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4A1" w:rsidRDefault="003104A1" w:rsidP="00FE65E3">
      <w:pPr>
        <w:jc w:val="right"/>
        <w:rPr>
          <w:lang w:val="uk-UA"/>
        </w:rPr>
      </w:pPr>
    </w:p>
    <w:p w:rsidR="00FE65E3" w:rsidRDefault="00FE65E3" w:rsidP="00FE65E3">
      <w:pPr>
        <w:jc w:val="right"/>
        <w:rPr>
          <w:lang w:val="uk-UA"/>
        </w:rPr>
      </w:pPr>
    </w:p>
    <w:p w:rsidR="00B94E66" w:rsidRPr="003104A1" w:rsidRDefault="00371902" w:rsidP="003104A1">
      <w:pPr>
        <w:jc w:val="center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E66" w:rsidRPr="007B068E" w:rsidRDefault="00B94E66" w:rsidP="00F911E4">
      <w:pPr>
        <w:pStyle w:val="ab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B94E66" w:rsidRPr="000C6605" w:rsidRDefault="00B94E66" w:rsidP="00F911E4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274F86" w:rsidRPr="006720E0" w:rsidRDefault="00274F86" w:rsidP="00F911E4">
      <w:pPr>
        <w:pStyle w:val="3"/>
        <w:spacing w:before="0"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6720E0">
        <w:rPr>
          <w:rFonts w:ascii="Times New Roman" w:hAnsi="Times New Roman"/>
          <w:color w:val="000000"/>
          <w:sz w:val="24"/>
          <w:szCs w:val="24"/>
        </w:rPr>
        <w:t>П</w:t>
      </w:r>
      <w:r w:rsidRPr="006720E0">
        <w:rPr>
          <w:rFonts w:ascii="Times New Roman" w:hAnsi="Times New Roman"/>
          <w:color w:val="000000"/>
          <w:sz w:val="24"/>
          <w:szCs w:val="24"/>
          <w:lang w:val="ru-RU"/>
        </w:rPr>
        <w:t>’</w:t>
      </w:r>
      <w:r w:rsidRPr="006720E0">
        <w:rPr>
          <w:rFonts w:ascii="Times New Roman" w:hAnsi="Times New Roman"/>
          <w:color w:val="000000"/>
          <w:sz w:val="24"/>
          <w:szCs w:val="24"/>
        </w:rPr>
        <w:t>ЯТДЕСЯТ ДРУГА  СЕСІЯ  СЬОМОГО  СКЛИКАННЯ</w:t>
      </w:r>
    </w:p>
    <w:p w:rsidR="00B94E66" w:rsidRPr="006720E0" w:rsidRDefault="00B94E66" w:rsidP="00F911E4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6720E0">
        <w:rPr>
          <w:rFonts w:ascii="Times New Roman" w:hAnsi="Times New Roman"/>
          <w:color w:val="000000"/>
          <w:sz w:val="24"/>
          <w:szCs w:val="24"/>
        </w:rPr>
        <w:t xml:space="preserve">Р  І  Ш  Е  Н  </w:t>
      </w:r>
      <w:proofErr w:type="spellStart"/>
      <w:r w:rsidRPr="006720E0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r w:rsidRPr="006720E0">
        <w:rPr>
          <w:rFonts w:ascii="Times New Roman" w:hAnsi="Times New Roman"/>
          <w:color w:val="000000"/>
          <w:sz w:val="24"/>
          <w:szCs w:val="24"/>
        </w:rPr>
        <w:t xml:space="preserve">  Я</w:t>
      </w:r>
    </w:p>
    <w:p w:rsidR="00B94E66" w:rsidRPr="006720E0" w:rsidRDefault="00B94E66" w:rsidP="00B94E66">
      <w:pPr>
        <w:rPr>
          <w:color w:val="000000"/>
          <w:lang w:val="uk-UA"/>
        </w:rPr>
      </w:pPr>
    </w:p>
    <w:p w:rsidR="00B94E66" w:rsidRPr="006720E0" w:rsidRDefault="00B94E66" w:rsidP="00B94E66">
      <w:pPr>
        <w:rPr>
          <w:b/>
          <w:bCs/>
          <w:color w:val="000000"/>
        </w:rPr>
      </w:pPr>
      <w:r w:rsidRPr="006720E0">
        <w:rPr>
          <w:b/>
          <w:bCs/>
          <w:color w:val="000000"/>
          <w:u w:val="single"/>
        </w:rPr>
        <w:t>«</w:t>
      </w:r>
      <w:r w:rsidR="001B7FAA">
        <w:rPr>
          <w:b/>
          <w:bCs/>
          <w:color w:val="000000"/>
          <w:u w:val="single"/>
          <w:lang w:val="uk-UA"/>
        </w:rPr>
        <w:t>04</w:t>
      </w:r>
      <w:r w:rsidR="002F4A05">
        <w:rPr>
          <w:b/>
          <w:bCs/>
          <w:color w:val="000000"/>
          <w:u w:val="single"/>
        </w:rPr>
        <w:t xml:space="preserve">» </w:t>
      </w:r>
      <w:r w:rsidR="002F4A05">
        <w:rPr>
          <w:b/>
          <w:bCs/>
          <w:color w:val="000000"/>
          <w:u w:val="single"/>
          <w:lang w:val="uk-UA"/>
        </w:rPr>
        <w:t>січня</w:t>
      </w:r>
      <w:r w:rsidRPr="006720E0">
        <w:rPr>
          <w:b/>
          <w:bCs/>
          <w:color w:val="000000"/>
          <w:u w:val="single"/>
        </w:rPr>
        <w:t>_</w:t>
      </w:r>
      <w:proofErr w:type="gramStart"/>
      <w:r w:rsidRPr="006720E0">
        <w:rPr>
          <w:b/>
          <w:bCs/>
          <w:color w:val="000000"/>
          <w:u w:val="single"/>
        </w:rPr>
        <w:t>201</w:t>
      </w:r>
      <w:r w:rsidR="002F4A05">
        <w:rPr>
          <w:b/>
          <w:bCs/>
          <w:color w:val="000000"/>
          <w:u w:val="single"/>
          <w:lang w:val="uk-UA"/>
        </w:rPr>
        <w:t>9</w:t>
      </w:r>
      <w:r w:rsidRPr="006720E0">
        <w:rPr>
          <w:b/>
          <w:bCs/>
          <w:color w:val="000000"/>
          <w:u w:val="single"/>
        </w:rPr>
        <w:t xml:space="preserve">  року</w:t>
      </w:r>
      <w:proofErr w:type="gramEnd"/>
      <w:r w:rsidRPr="006720E0">
        <w:rPr>
          <w:b/>
          <w:bCs/>
          <w:color w:val="000000"/>
        </w:rPr>
        <w:t xml:space="preserve">                                          </w:t>
      </w:r>
      <w:r w:rsidR="00F911E4">
        <w:rPr>
          <w:b/>
          <w:bCs/>
          <w:color w:val="000000"/>
        </w:rPr>
        <w:t xml:space="preserve">                             </w:t>
      </w:r>
      <w:r w:rsidR="001B7FAA">
        <w:rPr>
          <w:b/>
          <w:bCs/>
          <w:color w:val="000000"/>
          <w:lang w:val="uk-UA"/>
        </w:rPr>
        <w:t xml:space="preserve">                       </w:t>
      </w:r>
      <w:r w:rsidRPr="006720E0">
        <w:rPr>
          <w:b/>
          <w:bCs/>
          <w:color w:val="000000"/>
        </w:rPr>
        <w:t>№</w:t>
      </w:r>
      <w:r w:rsidRPr="006720E0">
        <w:rPr>
          <w:b/>
          <w:bCs/>
          <w:color w:val="000000"/>
          <w:lang w:val="uk-UA"/>
        </w:rPr>
        <w:t xml:space="preserve"> </w:t>
      </w:r>
      <w:r w:rsidR="001B7FAA">
        <w:rPr>
          <w:b/>
          <w:bCs/>
          <w:color w:val="000000"/>
          <w:lang w:val="uk-UA"/>
        </w:rPr>
        <w:t>2885</w:t>
      </w:r>
      <w:r w:rsidRPr="006720E0">
        <w:rPr>
          <w:b/>
          <w:bCs/>
          <w:color w:val="000000"/>
          <w:lang w:val="uk-UA"/>
        </w:rPr>
        <w:t xml:space="preserve"> - </w:t>
      </w:r>
      <w:r w:rsidR="00B002F8">
        <w:rPr>
          <w:b/>
          <w:bCs/>
          <w:color w:val="000000"/>
          <w:lang w:val="uk-UA"/>
        </w:rPr>
        <w:t xml:space="preserve"> </w:t>
      </w:r>
      <w:r w:rsidR="00B002F8" w:rsidRPr="00AA2DB0">
        <w:rPr>
          <w:b/>
          <w:bCs/>
          <w:color w:val="000000"/>
        </w:rPr>
        <w:t>52</w:t>
      </w:r>
      <w:r w:rsidR="002F4A05">
        <w:rPr>
          <w:b/>
          <w:bCs/>
          <w:color w:val="000000"/>
          <w:lang w:val="uk-UA"/>
        </w:rPr>
        <w:t xml:space="preserve"> </w:t>
      </w:r>
      <w:r w:rsidRPr="006720E0">
        <w:rPr>
          <w:b/>
          <w:bCs/>
          <w:color w:val="000000"/>
          <w:lang w:val="uk-UA"/>
        </w:rPr>
        <w:t xml:space="preserve"> - VII</w:t>
      </w:r>
    </w:p>
    <w:p w:rsidR="00B94E66" w:rsidRPr="006720E0" w:rsidRDefault="00B94E66" w:rsidP="008D1EC4">
      <w:pPr>
        <w:rPr>
          <w:b/>
          <w:color w:val="000000"/>
          <w:lang w:val="uk-UA"/>
        </w:rPr>
      </w:pPr>
    </w:p>
    <w:p w:rsidR="00FE65E3" w:rsidRPr="006720E0" w:rsidRDefault="00FE65E3" w:rsidP="00FE65E3">
      <w:pPr>
        <w:ind w:left="142" w:hanging="142"/>
        <w:rPr>
          <w:b/>
          <w:color w:val="000000"/>
          <w:lang w:val="uk-UA"/>
        </w:rPr>
      </w:pPr>
      <w:r w:rsidRPr="006720E0">
        <w:rPr>
          <w:b/>
          <w:color w:val="000000"/>
          <w:lang w:val="uk-UA"/>
        </w:rPr>
        <w:t>Про прийняття</w:t>
      </w:r>
      <w:r w:rsidR="00CF42C6">
        <w:rPr>
          <w:b/>
          <w:color w:val="000000"/>
          <w:lang w:val="uk-UA"/>
        </w:rPr>
        <w:t xml:space="preserve"> майна</w:t>
      </w:r>
    </w:p>
    <w:p w:rsidR="00FE65E3" w:rsidRPr="006720E0" w:rsidRDefault="00FE65E3" w:rsidP="00FE65E3">
      <w:pPr>
        <w:ind w:left="142" w:hanging="142"/>
        <w:rPr>
          <w:b/>
          <w:color w:val="000000"/>
          <w:lang w:val="uk-UA"/>
        </w:rPr>
      </w:pPr>
      <w:r w:rsidRPr="006720E0">
        <w:rPr>
          <w:b/>
          <w:color w:val="000000"/>
          <w:lang w:val="uk-UA"/>
        </w:rPr>
        <w:t xml:space="preserve">закладів </w:t>
      </w:r>
      <w:r w:rsidR="007664A0" w:rsidRPr="006720E0">
        <w:rPr>
          <w:b/>
          <w:color w:val="000000"/>
          <w:lang w:val="uk-UA"/>
        </w:rPr>
        <w:t>культур</w:t>
      </w:r>
      <w:r w:rsidRPr="006720E0">
        <w:rPr>
          <w:b/>
          <w:color w:val="000000"/>
          <w:lang w:val="uk-UA"/>
        </w:rPr>
        <w:t xml:space="preserve">и с. </w:t>
      </w:r>
      <w:proofErr w:type="spellStart"/>
      <w:r w:rsidRPr="006720E0">
        <w:rPr>
          <w:b/>
          <w:color w:val="000000"/>
          <w:lang w:val="uk-UA"/>
        </w:rPr>
        <w:t>Гаврилівка</w:t>
      </w:r>
      <w:proofErr w:type="spellEnd"/>
    </w:p>
    <w:p w:rsidR="00FE65E3" w:rsidRDefault="00FE65E3" w:rsidP="00FE65E3">
      <w:pPr>
        <w:ind w:left="142" w:hanging="142"/>
        <w:rPr>
          <w:b/>
          <w:lang w:val="uk-UA"/>
        </w:rPr>
      </w:pPr>
      <w:r>
        <w:rPr>
          <w:b/>
          <w:lang w:val="uk-UA"/>
        </w:rPr>
        <w:t xml:space="preserve">Вишгородського </w:t>
      </w:r>
      <w:r w:rsidRPr="00FE65E3">
        <w:rPr>
          <w:b/>
          <w:lang w:val="uk-UA"/>
        </w:rPr>
        <w:t>району</w:t>
      </w:r>
      <w:r>
        <w:rPr>
          <w:b/>
          <w:lang w:val="uk-UA"/>
        </w:rPr>
        <w:t xml:space="preserve"> у комунальну </w:t>
      </w:r>
    </w:p>
    <w:p w:rsidR="00FE65E3" w:rsidRDefault="00FE65E3" w:rsidP="00FE65E3">
      <w:pPr>
        <w:ind w:left="142" w:hanging="142"/>
        <w:rPr>
          <w:b/>
          <w:lang w:val="uk-UA"/>
        </w:rPr>
      </w:pPr>
      <w:r>
        <w:rPr>
          <w:b/>
          <w:lang w:val="uk-UA"/>
        </w:rPr>
        <w:t>власність Бучанської</w:t>
      </w:r>
      <w:r w:rsidR="00946B48">
        <w:rPr>
          <w:b/>
          <w:lang w:val="uk-UA"/>
        </w:rPr>
        <w:t xml:space="preserve"> міської</w:t>
      </w:r>
      <w:r>
        <w:rPr>
          <w:b/>
          <w:lang w:val="uk-UA"/>
        </w:rPr>
        <w:t xml:space="preserve"> об’єднаної </w:t>
      </w:r>
    </w:p>
    <w:p w:rsidR="00B94E66" w:rsidRDefault="00FE65E3" w:rsidP="008D1EC4">
      <w:pPr>
        <w:ind w:left="142" w:hanging="142"/>
        <w:rPr>
          <w:b/>
          <w:lang w:val="uk-UA"/>
        </w:rPr>
      </w:pPr>
      <w:r>
        <w:rPr>
          <w:b/>
          <w:lang w:val="uk-UA"/>
        </w:rPr>
        <w:t>територіальної громади</w:t>
      </w:r>
    </w:p>
    <w:p w:rsidR="00B94E66" w:rsidRPr="00C335DA" w:rsidRDefault="00B94E66" w:rsidP="003104A1">
      <w:pPr>
        <w:rPr>
          <w:b/>
          <w:lang w:val="uk-UA"/>
        </w:rPr>
      </w:pPr>
    </w:p>
    <w:p w:rsidR="00B94E66" w:rsidRPr="00C70B38" w:rsidRDefault="007664A0" w:rsidP="001C32AA">
      <w:pPr>
        <w:ind w:firstLine="708"/>
        <w:jc w:val="both"/>
        <w:rPr>
          <w:lang w:val="uk-UA"/>
        </w:rPr>
      </w:pPr>
      <w:r w:rsidRPr="00C70B38">
        <w:rPr>
          <w:lang w:val="uk-UA"/>
        </w:rPr>
        <w:t>Відповідно до ст</w:t>
      </w:r>
      <w:r w:rsidR="00B94E66" w:rsidRPr="00C70B38">
        <w:rPr>
          <w:lang w:val="uk-UA"/>
        </w:rPr>
        <w:t xml:space="preserve">. 142 Конституції України, статей 1, 16, 29, 60 Закону України «Про місцеве самоврядування в Україні», п. 39 Прикінцевих та перехідних положень Бюджетного кодексу України, Закону України «Про добровільне </w:t>
      </w:r>
      <w:r w:rsidRPr="00C70B38">
        <w:rPr>
          <w:lang w:val="uk-UA"/>
        </w:rPr>
        <w:t>об’єднання</w:t>
      </w:r>
      <w:r w:rsidR="00B94E66" w:rsidRPr="00C70B38">
        <w:rPr>
          <w:lang w:val="uk-UA"/>
        </w:rPr>
        <w:t xml:space="preserve"> територіа</w:t>
      </w:r>
      <w:r w:rsidR="00B002F8" w:rsidRPr="00C70B38">
        <w:rPr>
          <w:lang w:val="uk-UA"/>
        </w:rPr>
        <w:t>льних громад», враховуючи рішення 45</w:t>
      </w:r>
      <w:r w:rsidR="00B94E66" w:rsidRPr="00C70B38">
        <w:rPr>
          <w:lang w:val="uk-UA"/>
        </w:rPr>
        <w:t xml:space="preserve"> сесії Бучанської міської ради від 25.09.2018 року </w:t>
      </w:r>
      <w:r w:rsidR="00B94E66" w:rsidRPr="00C70B38">
        <w:rPr>
          <w:bCs/>
          <w:lang w:val="uk-UA"/>
        </w:rPr>
        <w:t xml:space="preserve"> «</w:t>
      </w:r>
      <w:r w:rsidR="00B94E66" w:rsidRPr="00C70B38">
        <w:rPr>
          <w:lang w:val="uk-UA"/>
        </w:rPr>
        <w:t xml:space="preserve">Про добровільне приєднання </w:t>
      </w:r>
      <w:proofErr w:type="spellStart"/>
      <w:r w:rsidR="00B94E66" w:rsidRPr="00C70B38">
        <w:rPr>
          <w:lang w:val="uk-UA"/>
        </w:rPr>
        <w:t>Гаврилівської</w:t>
      </w:r>
      <w:proofErr w:type="spellEnd"/>
      <w:r w:rsidR="00B94E66" w:rsidRPr="00C70B38">
        <w:rPr>
          <w:lang w:val="uk-UA"/>
        </w:rPr>
        <w:t xml:space="preserve"> сільської територіальної громади Вишгородського району до територіальної громади міста обласного значення» № 2400 – 45 – </w:t>
      </w:r>
      <w:r w:rsidR="00B94E66" w:rsidRPr="00C70B38">
        <w:rPr>
          <w:bCs/>
          <w:lang w:val="uk-UA"/>
        </w:rPr>
        <w:t>VII,</w:t>
      </w:r>
      <w:r w:rsidR="00B002F8" w:rsidRPr="00C70B38">
        <w:rPr>
          <w:bCs/>
          <w:lang w:val="uk-UA"/>
        </w:rPr>
        <w:t xml:space="preserve"> а також враховуючі рішення</w:t>
      </w:r>
      <w:r w:rsidR="00B94E66" w:rsidRPr="00C70B38">
        <w:rPr>
          <w:bCs/>
          <w:lang w:val="uk-UA"/>
        </w:rPr>
        <w:t xml:space="preserve"> </w:t>
      </w:r>
      <w:r w:rsidR="00B002F8" w:rsidRPr="00C70B38">
        <w:rPr>
          <w:bCs/>
          <w:lang w:val="uk-UA"/>
        </w:rPr>
        <w:t>Вишгородської районної ради від 20.12.2018р. № 545-34-VII «Про безоплатну передачу майна спільної комунальної власності територіальних громад сіл, селища, міста Вишгородського району у комунальну власність Бучанської міської об’єднаної територіальної громади»</w:t>
      </w:r>
      <w:r w:rsidR="00B002F8" w:rsidRPr="00C70B38">
        <w:rPr>
          <w:lang w:val="uk-UA"/>
        </w:rPr>
        <w:t xml:space="preserve"> </w:t>
      </w:r>
      <w:r w:rsidR="00B94E66" w:rsidRPr="00C70B38">
        <w:rPr>
          <w:lang w:val="uk-UA"/>
        </w:rPr>
        <w:t xml:space="preserve">міська рада </w:t>
      </w:r>
    </w:p>
    <w:p w:rsidR="00B94E66" w:rsidRPr="0017344B" w:rsidRDefault="00B94E66" w:rsidP="008D1EC4">
      <w:pPr>
        <w:jc w:val="both"/>
        <w:rPr>
          <w:b/>
          <w:lang w:val="uk-UA"/>
        </w:rPr>
      </w:pPr>
      <w:r w:rsidRPr="0017344B">
        <w:rPr>
          <w:b/>
          <w:lang w:val="uk-UA"/>
        </w:rPr>
        <w:t>ВИРІШИЛА:</w:t>
      </w:r>
    </w:p>
    <w:p w:rsidR="00767E44" w:rsidRPr="00EB5A2F" w:rsidRDefault="00B94E66" w:rsidP="00404CC6">
      <w:pPr>
        <w:pStyle w:val="a6"/>
        <w:numPr>
          <w:ilvl w:val="0"/>
          <w:numId w:val="15"/>
        </w:numPr>
        <w:jc w:val="both"/>
        <w:rPr>
          <w:lang w:val="uk-UA"/>
        </w:rPr>
      </w:pPr>
      <w:r w:rsidRPr="00EB5A2F">
        <w:rPr>
          <w:lang w:val="uk-UA"/>
        </w:rPr>
        <w:t>Прийняти безопл</w:t>
      </w:r>
      <w:r w:rsidR="0020595F" w:rsidRPr="00EB5A2F">
        <w:rPr>
          <w:lang w:val="uk-UA"/>
        </w:rPr>
        <w:t xml:space="preserve">атно </w:t>
      </w:r>
      <w:r w:rsidR="00AA2DB0" w:rsidRPr="00EB5A2F">
        <w:rPr>
          <w:lang w:val="uk-UA"/>
        </w:rPr>
        <w:t xml:space="preserve">з </w:t>
      </w:r>
      <w:r w:rsidR="0020595F" w:rsidRPr="00EB5A2F">
        <w:rPr>
          <w:lang w:val="uk-UA"/>
        </w:rPr>
        <w:t xml:space="preserve">01.01.2019 року </w:t>
      </w:r>
      <w:r w:rsidR="00404CC6" w:rsidRPr="00EB5A2F">
        <w:rPr>
          <w:lang w:val="uk-UA"/>
        </w:rPr>
        <w:t>і</w:t>
      </w:r>
      <w:r w:rsidR="00A939AC" w:rsidRPr="00EB5A2F">
        <w:rPr>
          <w:lang w:val="uk-UA"/>
        </w:rPr>
        <w:t>з</w:t>
      </w:r>
      <w:r w:rsidR="00404CC6" w:rsidRPr="00EB5A2F">
        <w:rPr>
          <w:lang w:val="uk-UA"/>
        </w:rPr>
        <w:t xml:space="preserve"> спільної комунальної власності територіальних громад сіл, селища, міста </w:t>
      </w:r>
      <w:r w:rsidR="00A939AC" w:rsidRPr="00EB5A2F">
        <w:rPr>
          <w:lang w:val="uk-UA"/>
        </w:rPr>
        <w:t xml:space="preserve"> </w:t>
      </w:r>
      <w:r w:rsidR="00AA2DB0" w:rsidRPr="00EB5A2F">
        <w:rPr>
          <w:lang w:val="uk-UA"/>
        </w:rPr>
        <w:t>Вишгородського району</w:t>
      </w:r>
      <w:r w:rsidR="00404CC6" w:rsidRPr="00EB5A2F">
        <w:rPr>
          <w:lang w:val="uk-UA"/>
        </w:rPr>
        <w:t xml:space="preserve"> у комунальну власність Бучанської міської об’єднаної територіальної громади</w:t>
      </w:r>
      <w:r w:rsidR="00767E44" w:rsidRPr="00EB5A2F">
        <w:rPr>
          <w:rStyle w:val="ac"/>
          <w:b w:val="0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404CC6" w:rsidRPr="00EB5A2F">
        <w:rPr>
          <w:rStyle w:val="ac"/>
          <w:b w:val="0"/>
          <w:bdr w:val="none" w:sz="0" w:space="0" w:color="auto" w:frame="1"/>
          <w:shd w:val="clear" w:color="auto" w:fill="FFFFFF"/>
          <w:lang w:val="uk-UA"/>
        </w:rPr>
        <w:t>Гаврилівську</w:t>
      </w:r>
      <w:proofErr w:type="spellEnd"/>
      <w:r w:rsidR="00404CC6" w:rsidRPr="00EB5A2F">
        <w:rPr>
          <w:rStyle w:val="ac"/>
          <w:b w:val="0"/>
          <w:bdr w:val="none" w:sz="0" w:space="0" w:color="auto" w:frame="1"/>
          <w:shd w:val="clear" w:color="auto" w:fill="FFFFFF"/>
          <w:lang w:val="uk-UA"/>
        </w:rPr>
        <w:t xml:space="preserve"> дитячу музичну</w:t>
      </w:r>
      <w:r w:rsidR="00767E44" w:rsidRPr="00EB5A2F">
        <w:rPr>
          <w:rStyle w:val="ac"/>
          <w:b w:val="0"/>
          <w:bdr w:val="none" w:sz="0" w:space="0" w:color="auto" w:frame="1"/>
          <w:shd w:val="clear" w:color="auto" w:fill="FFFFFF"/>
          <w:lang w:val="uk-UA"/>
        </w:rPr>
        <w:t xml:space="preserve"> школ</w:t>
      </w:r>
      <w:r w:rsidR="00404CC6" w:rsidRPr="00EB5A2F">
        <w:rPr>
          <w:rStyle w:val="ac"/>
          <w:b w:val="0"/>
          <w:bdr w:val="none" w:sz="0" w:space="0" w:color="auto" w:frame="1"/>
          <w:shd w:val="clear" w:color="auto" w:fill="FFFFFF"/>
          <w:lang w:val="uk-UA"/>
        </w:rPr>
        <w:t xml:space="preserve">у </w:t>
      </w:r>
      <w:r w:rsidR="00404CC6" w:rsidRPr="00EB5A2F">
        <w:rPr>
          <w:lang w:val="uk-UA"/>
        </w:rPr>
        <w:t>Вишгородської районної ради Київської області</w:t>
      </w:r>
      <w:r w:rsidR="00767E44" w:rsidRPr="00EB5A2F">
        <w:rPr>
          <w:lang w:val="uk-UA"/>
        </w:rPr>
        <w:t xml:space="preserve"> </w:t>
      </w:r>
      <w:r w:rsidR="004D6EBD" w:rsidRPr="00EB5A2F">
        <w:rPr>
          <w:lang w:val="uk-UA"/>
        </w:rPr>
        <w:t>(</w:t>
      </w:r>
      <w:r w:rsidR="004D6EBD" w:rsidRPr="00EB5A2F">
        <w:rPr>
          <w:shd w:val="clear" w:color="auto" w:fill="FFFFFF"/>
          <w:lang w:val="uk-UA"/>
        </w:rPr>
        <w:t xml:space="preserve">с. </w:t>
      </w:r>
      <w:proofErr w:type="spellStart"/>
      <w:r w:rsidR="004D6EBD" w:rsidRPr="00EB5A2F">
        <w:rPr>
          <w:shd w:val="clear" w:color="auto" w:fill="FFFFFF"/>
          <w:lang w:val="uk-UA"/>
        </w:rPr>
        <w:t>Гаврилівка</w:t>
      </w:r>
      <w:proofErr w:type="spellEnd"/>
      <w:r w:rsidR="004D6EBD" w:rsidRPr="00EB5A2F">
        <w:rPr>
          <w:shd w:val="clear" w:color="auto" w:fill="FFFFFF"/>
          <w:lang w:val="uk-UA"/>
        </w:rPr>
        <w:t>, вул. Свято-Троїцька, 66</w:t>
      </w:r>
      <w:r w:rsidR="00BD71DA" w:rsidRPr="00EB5A2F">
        <w:rPr>
          <w:lang w:val="uk-UA"/>
        </w:rPr>
        <w:t>)</w:t>
      </w:r>
      <w:r w:rsidR="004D6EBD" w:rsidRPr="00EB5A2F">
        <w:rPr>
          <w:lang w:val="uk-UA"/>
        </w:rPr>
        <w:t>.</w:t>
      </w:r>
    </w:p>
    <w:p w:rsidR="00BD71DA" w:rsidRPr="00EB5A2F" w:rsidRDefault="00BD71DA" w:rsidP="00056D26">
      <w:pPr>
        <w:pStyle w:val="a6"/>
        <w:numPr>
          <w:ilvl w:val="0"/>
          <w:numId w:val="15"/>
        </w:numPr>
        <w:shd w:val="clear" w:color="auto" w:fill="FFFFFF"/>
        <w:jc w:val="both"/>
        <w:rPr>
          <w:lang w:val="uk-UA"/>
        </w:rPr>
      </w:pPr>
      <w:r w:rsidRPr="00EB5A2F">
        <w:rPr>
          <w:lang w:val="uk-UA"/>
        </w:rPr>
        <w:t>Прийняти безоплатно</w:t>
      </w:r>
      <w:r w:rsidR="00AA2DB0" w:rsidRPr="00EB5A2F">
        <w:rPr>
          <w:lang w:val="uk-UA"/>
        </w:rPr>
        <w:t xml:space="preserve"> з</w:t>
      </w:r>
      <w:r w:rsidRPr="00EB5A2F">
        <w:rPr>
          <w:lang w:val="uk-UA"/>
        </w:rPr>
        <w:t xml:space="preserve"> 01.01.2019 року з балансу відділу культури, національностей та релігій   Вишгородської районної державної адміністрації на баланс відділу культури та спорту виконавчого комітету Бучанської міської ради майно закладів культури</w:t>
      </w:r>
      <w:r w:rsidR="00EB5A2F" w:rsidRPr="00EB5A2F">
        <w:rPr>
          <w:lang w:val="uk-UA"/>
        </w:rPr>
        <w:t xml:space="preserve">, що є спільною комунальною власністю територіальних громад сіл, селища міста Вишгородського району та розміщене на території села </w:t>
      </w:r>
      <w:proofErr w:type="spellStart"/>
      <w:r w:rsidR="00EB5A2F" w:rsidRPr="00EB5A2F">
        <w:rPr>
          <w:lang w:val="uk-UA"/>
        </w:rPr>
        <w:t>Гаврилівка</w:t>
      </w:r>
      <w:proofErr w:type="spellEnd"/>
      <w:r w:rsidR="00EB5A2F" w:rsidRPr="00EB5A2F">
        <w:rPr>
          <w:lang w:val="uk-UA"/>
        </w:rPr>
        <w:t xml:space="preserve"> </w:t>
      </w:r>
      <w:r w:rsidRPr="00EB5A2F">
        <w:rPr>
          <w:lang w:val="uk-UA"/>
        </w:rPr>
        <w:t xml:space="preserve">( нерухоме майно, рухоме </w:t>
      </w:r>
      <w:proofErr w:type="spellStart"/>
      <w:r w:rsidRPr="00EB5A2F">
        <w:rPr>
          <w:lang w:val="uk-UA"/>
        </w:rPr>
        <w:t>майно,необоротні</w:t>
      </w:r>
      <w:proofErr w:type="spellEnd"/>
      <w:r w:rsidRPr="00EB5A2F">
        <w:rPr>
          <w:lang w:val="uk-UA"/>
        </w:rPr>
        <w:t xml:space="preserve"> та оборотні активи</w:t>
      </w:r>
      <w:r w:rsidR="00C70B38" w:rsidRPr="00EB5A2F">
        <w:rPr>
          <w:lang w:val="uk-UA"/>
        </w:rPr>
        <w:t>,</w:t>
      </w:r>
      <w:r w:rsidR="00CF42C6" w:rsidRPr="00EB5A2F">
        <w:rPr>
          <w:lang w:val="uk-UA"/>
        </w:rPr>
        <w:t xml:space="preserve"> товарно-матеріальні цінності  та матеріальні активи,</w:t>
      </w:r>
      <w:r w:rsidR="00C70B38" w:rsidRPr="00EB5A2F">
        <w:rPr>
          <w:lang w:val="uk-UA"/>
        </w:rPr>
        <w:t xml:space="preserve"> згідно додатку 1</w:t>
      </w:r>
      <w:r w:rsidR="00EB5A2F" w:rsidRPr="00EB5A2F">
        <w:rPr>
          <w:lang w:val="uk-UA"/>
        </w:rPr>
        <w:t>), згідно актів  виконаних робіт.</w:t>
      </w:r>
    </w:p>
    <w:p w:rsidR="00056D26" w:rsidRPr="00EB5A2F" w:rsidRDefault="006D2FCA" w:rsidP="00056D26">
      <w:pPr>
        <w:numPr>
          <w:ilvl w:val="0"/>
          <w:numId w:val="15"/>
        </w:numPr>
        <w:shd w:val="clear" w:color="auto" w:fill="FFFFFF"/>
        <w:jc w:val="both"/>
        <w:rPr>
          <w:lang w:val="uk-UA"/>
        </w:rPr>
      </w:pPr>
      <w:r w:rsidRPr="00EB5A2F">
        <w:rPr>
          <w:lang w:val="uk-UA"/>
        </w:rPr>
        <w:t>Відділу культури та спорту виконавчого комітету</w:t>
      </w:r>
      <w:r w:rsidR="00B94E66" w:rsidRPr="00EB5A2F">
        <w:rPr>
          <w:lang w:val="uk-UA"/>
        </w:rPr>
        <w:t xml:space="preserve"> </w:t>
      </w:r>
      <w:r w:rsidR="00C70B38" w:rsidRPr="00EB5A2F">
        <w:rPr>
          <w:lang w:val="uk-UA"/>
        </w:rPr>
        <w:t>Бучанської міської ради затвердити склад комісії з приймання-передачі майна спільної комунальної власності у комунальну власність Бучанської міської об’єднаної територіальної громади, згідно додатку 2.</w:t>
      </w:r>
    </w:p>
    <w:p w:rsidR="00AC1B01" w:rsidRPr="00EB5A2F" w:rsidRDefault="00AC1B01" w:rsidP="008316C3">
      <w:pPr>
        <w:numPr>
          <w:ilvl w:val="0"/>
          <w:numId w:val="15"/>
        </w:numPr>
        <w:jc w:val="both"/>
        <w:rPr>
          <w:lang w:val="uk-UA"/>
        </w:rPr>
      </w:pPr>
      <w:r w:rsidRPr="00EB5A2F">
        <w:rPr>
          <w:lang w:val="uk-UA"/>
        </w:rPr>
        <w:t>Внести зміни до складу  засновників</w:t>
      </w:r>
      <w:r w:rsidR="00CD47A7" w:rsidRPr="00EB5A2F">
        <w:rPr>
          <w:lang w:val="uk-UA"/>
        </w:rPr>
        <w:t xml:space="preserve"> </w:t>
      </w:r>
      <w:r w:rsidR="008316C3" w:rsidRPr="00EB5A2F">
        <w:rPr>
          <w:lang w:val="uk-UA"/>
        </w:rPr>
        <w:t>установ</w:t>
      </w:r>
      <w:r w:rsidR="00C70B38" w:rsidRPr="00EB5A2F">
        <w:rPr>
          <w:lang w:val="uk-UA"/>
        </w:rPr>
        <w:t xml:space="preserve"> культури</w:t>
      </w:r>
      <w:r w:rsidRPr="00EB5A2F">
        <w:rPr>
          <w:lang w:val="uk-UA"/>
        </w:rPr>
        <w:t>, а саме:</w:t>
      </w:r>
    </w:p>
    <w:p w:rsidR="00AC1B01" w:rsidRPr="00EB5A2F" w:rsidRDefault="00AC1B01" w:rsidP="00E47FFE">
      <w:pPr>
        <w:ind w:left="720"/>
        <w:jc w:val="both"/>
        <w:rPr>
          <w:lang w:val="uk-UA"/>
        </w:rPr>
      </w:pPr>
      <w:r w:rsidRPr="00EB5A2F">
        <w:rPr>
          <w:lang w:val="uk-UA"/>
        </w:rPr>
        <w:t xml:space="preserve">виключити </w:t>
      </w:r>
      <w:r w:rsidR="008316C3" w:rsidRPr="00EB5A2F">
        <w:rPr>
          <w:lang w:val="uk-UA"/>
        </w:rPr>
        <w:t xml:space="preserve">відділ </w:t>
      </w:r>
      <w:r w:rsidR="008316C3" w:rsidRPr="00EB5A2F">
        <w:rPr>
          <w:shd w:val="clear" w:color="auto" w:fill="FFFFFF"/>
          <w:lang w:val="uk-UA"/>
        </w:rPr>
        <w:t xml:space="preserve"> культури, національностей та релігій</w:t>
      </w:r>
      <w:r w:rsidR="008316C3" w:rsidRPr="00EB5A2F">
        <w:rPr>
          <w:lang w:val="uk-UA"/>
        </w:rPr>
        <w:t xml:space="preserve">  </w:t>
      </w:r>
      <w:r w:rsidRPr="00EB5A2F">
        <w:rPr>
          <w:lang w:val="uk-UA"/>
        </w:rPr>
        <w:t>Вишгородської</w:t>
      </w:r>
      <w:r w:rsidR="008316C3" w:rsidRPr="00EB5A2F">
        <w:rPr>
          <w:lang w:val="uk-UA"/>
        </w:rPr>
        <w:t xml:space="preserve"> районної державної адміністрації</w:t>
      </w:r>
      <w:r w:rsidR="00E47FFE" w:rsidRPr="00EB5A2F">
        <w:rPr>
          <w:lang w:val="uk-UA"/>
        </w:rPr>
        <w:t xml:space="preserve"> зі складу засновників </w:t>
      </w:r>
      <w:proofErr w:type="spellStart"/>
      <w:r w:rsidR="00E47FFE" w:rsidRPr="00EB5A2F">
        <w:rPr>
          <w:lang w:val="uk-UA"/>
        </w:rPr>
        <w:t>Гаврилівської</w:t>
      </w:r>
      <w:proofErr w:type="spellEnd"/>
      <w:r w:rsidR="00E47FFE" w:rsidRPr="00EB5A2F">
        <w:rPr>
          <w:lang w:val="uk-UA"/>
        </w:rPr>
        <w:t xml:space="preserve"> дитячої школи, та </w:t>
      </w:r>
      <w:r w:rsidRPr="00EB5A2F">
        <w:rPr>
          <w:lang w:val="uk-UA"/>
        </w:rPr>
        <w:t>в</w:t>
      </w:r>
      <w:r w:rsidR="00C70B38" w:rsidRPr="00EB5A2F">
        <w:rPr>
          <w:lang w:val="uk-UA"/>
        </w:rPr>
        <w:t>ключити Бучанську міську раду</w:t>
      </w:r>
      <w:r w:rsidR="00E47FFE" w:rsidRPr="00EB5A2F">
        <w:rPr>
          <w:lang w:val="uk-UA"/>
        </w:rPr>
        <w:t xml:space="preserve"> до складу засновників даного закладу.</w:t>
      </w:r>
    </w:p>
    <w:p w:rsidR="00AC1B01" w:rsidRPr="00EB5A2F" w:rsidRDefault="00767E44" w:rsidP="00FE65E3">
      <w:pPr>
        <w:numPr>
          <w:ilvl w:val="0"/>
          <w:numId w:val="15"/>
        </w:numPr>
        <w:shd w:val="clear" w:color="auto" w:fill="FFFFFF"/>
        <w:ind w:left="709" w:hanging="283"/>
        <w:jc w:val="both"/>
        <w:rPr>
          <w:lang w:val="uk-UA"/>
        </w:rPr>
      </w:pPr>
      <w:r w:rsidRPr="00EB5A2F">
        <w:rPr>
          <w:lang w:val="uk-UA"/>
        </w:rPr>
        <w:t>Керівнику відділу культури та спорту виконавчого комітету Бучанської міської ради в</w:t>
      </w:r>
      <w:r w:rsidR="00AC1B01" w:rsidRPr="00EB5A2F">
        <w:rPr>
          <w:lang w:val="uk-UA"/>
        </w:rPr>
        <w:t xml:space="preserve">нести зміни </w:t>
      </w:r>
      <w:r w:rsidR="001F6CC6" w:rsidRPr="00EB5A2F">
        <w:rPr>
          <w:lang w:val="uk-UA"/>
        </w:rPr>
        <w:t>та затвердити штатний розпис</w:t>
      </w:r>
      <w:r w:rsidR="00AC1B01" w:rsidRPr="00EB5A2F">
        <w:rPr>
          <w:lang w:val="uk-UA"/>
        </w:rPr>
        <w:t xml:space="preserve"> відділу культури та спорту виконавчого комітету Бучанської міської ради</w:t>
      </w:r>
      <w:r w:rsidR="00EB5A2F" w:rsidRPr="00EB5A2F">
        <w:rPr>
          <w:lang w:val="uk-UA"/>
        </w:rPr>
        <w:t xml:space="preserve"> (додаток 3).</w:t>
      </w:r>
    </w:p>
    <w:p w:rsidR="006D5182" w:rsidRPr="00EB5A2F" w:rsidRDefault="00767E44" w:rsidP="008E7142">
      <w:pPr>
        <w:numPr>
          <w:ilvl w:val="0"/>
          <w:numId w:val="15"/>
        </w:numPr>
        <w:shd w:val="clear" w:color="auto" w:fill="FFFFFF"/>
        <w:ind w:left="709" w:hanging="283"/>
        <w:jc w:val="both"/>
        <w:rPr>
          <w:lang w:val="uk-UA"/>
        </w:rPr>
      </w:pPr>
      <w:r w:rsidRPr="00EB5A2F">
        <w:rPr>
          <w:lang w:val="uk-UA"/>
        </w:rPr>
        <w:t>Керівнику відділу культури та спорту виконавчого комітету Бучанської міської ради в</w:t>
      </w:r>
      <w:r w:rsidR="001F6CC6" w:rsidRPr="00EB5A2F">
        <w:rPr>
          <w:lang w:val="uk-UA"/>
        </w:rPr>
        <w:t>нести зміни до установчих документів відділу культури та спорту виконавчого комітету Бучанської міської ради.</w:t>
      </w:r>
    </w:p>
    <w:p w:rsidR="00C70B38" w:rsidRPr="00EB5A2F" w:rsidRDefault="001F6CC6" w:rsidP="00CF42C6">
      <w:pPr>
        <w:numPr>
          <w:ilvl w:val="0"/>
          <w:numId w:val="15"/>
        </w:numPr>
        <w:shd w:val="clear" w:color="auto" w:fill="FFFFFF"/>
        <w:ind w:left="709" w:hanging="283"/>
        <w:jc w:val="both"/>
      </w:pPr>
      <w:r w:rsidRPr="00EB5A2F">
        <w:rPr>
          <w:lang w:val="uk-UA"/>
        </w:rPr>
        <w:t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F42C6" w:rsidRPr="00CF42C6" w:rsidRDefault="00CF42C6" w:rsidP="001B7FAA">
      <w:pPr>
        <w:ind w:firstLine="708"/>
        <w:rPr>
          <w:b/>
        </w:rPr>
      </w:pPr>
      <w:r>
        <w:rPr>
          <w:b/>
          <w:lang w:val="uk-UA"/>
        </w:rPr>
        <w:t xml:space="preserve"> </w:t>
      </w:r>
      <w:r w:rsidRPr="00CF42C6">
        <w:rPr>
          <w:b/>
        </w:rPr>
        <w:t>Секретар ради</w:t>
      </w:r>
      <w:r w:rsidRPr="00CF42C6">
        <w:rPr>
          <w:b/>
          <w:lang w:val="uk-UA"/>
        </w:rPr>
        <w:t xml:space="preserve">    </w:t>
      </w:r>
      <w:r>
        <w:rPr>
          <w:b/>
          <w:lang w:val="uk-UA"/>
        </w:rPr>
        <w:t xml:space="preserve">   </w:t>
      </w:r>
      <w:r w:rsidRPr="00CF42C6">
        <w:rPr>
          <w:b/>
          <w:lang w:val="uk-UA"/>
        </w:rPr>
        <w:t xml:space="preserve">                                                                                       В.П. Олексюк</w:t>
      </w:r>
    </w:p>
    <w:p w:rsidR="00CF42C6" w:rsidRPr="00CF42C6" w:rsidRDefault="00CF42C6" w:rsidP="00CF42C6">
      <w:pPr>
        <w:shd w:val="clear" w:color="auto" w:fill="FFFFFF"/>
        <w:ind w:left="709"/>
        <w:jc w:val="both"/>
      </w:pPr>
    </w:p>
    <w:tbl>
      <w:tblPr>
        <w:tblW w:w="9399" w:type="dxa"/>
        <w:tblLayout w:type="fixed"/>
        <w:tblLook w:val="00A0" w:firstRow="1" w:lastRow="0" w:firstColumn="1" w:lastColumn="0" w:noHBand="0" w:noVBand="0"/>
      </w:tblPr>
      <w:tblGrid>
        <w:gridCol w:w="534"/>
        <w:gridCol w:w="8865"/>
      </w:tblGrid>
      <w:tr w:rsidR="00B94E66" w:rsidRPr="009A4296" w:rsidTr="004D6EBD">
        <w:trPr>
          <w:trHeight w:val="1086"/>
        </w:trPr>
        <w:tc>
          <w:tcPr>
            <w:tcW w:w="534" w:type="dxa"/>
          </w:tcPr>
          <w:p w:rsidR="00B94E66" w:rsidRPr="009A4296" w:rsidRDefault="00B94E66" w:rsidP="00697FDF">
            <w:pPr>
              <w:rPr>
                <w:b/>
              </w:rPr>
            </w:pPr>
          </w:p>
          <w:p w:rsidR="00B94E66" w:rsidRDefault="00B94E66" w:rsidP="00697FDF">
            <w:pPr>
              <w:rPr>
                <w:b/>
                <w:lang w:val="uk-UA"/>
              </w:rPr>
            </w:pPr>
          </w:p>
          <w:p w:rsidR="001F6CC6" w:rsidRDefault="001F6CC6" w:rsidP="00697FDF">
            <w:pPr>
              <w:rPr>
                <w:b/>
                <w:lang w:val="uk-UA"/>
              </w:rPr>
            </w:pPr>
          </w:p>
          <w:p w:rsidR="001F6CC6" w:rsidRPr="001F6CC6" w:rsidRDefault="001F6CC6" w:rsidP="00697FDF">
            <w:pPr>
              <w:rPr>
                <w:b/>
                <w:lang w:val="uk-UA"/>
              </w:rPr>
            </w:pPr>
          </w:p>
        </w:tc>
        <w:tc>
          <w:tcPr>
            <w:tcW w:w="8865" w:type="dxa"/>
          </w:tcPr>
          <w:p w:rsidR="00B002F8" w:rsidRPr="00CF42C6" w:rsidRDefault="00B002F8" w:rsidP="00697FDF">
            <w:pPr>
              <w:rPr>
                <w:b/>
                <w:lang w:val="uk-UA"/>
              </w:rPr>
            </w:pPr>
          </w:p>
          <w:p w:rsidR="00B002F8" w:rsidRPr="00EB5A2F" w:rsidRDefault="00B002F8" w:rsidP="00697FDF">
            <w:pPr>
              <w:rPr>
                <w:b/>
                <w:lang w:val="uk-UA"/>
              </w:rPr>
            </w:pPr>
          </w:p>
          <w:p w:rsidR="00AA2DB0" w:rsidRPr="00CF42C6" w:rsidRDefault="00AA2DB0" w:rsidP="00CF42C6">
            <w:pPr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 </w:t>
            </w:r>
            <w:r w:rsidRPr="00CF42C6">
              <w:rPr>
                <w:b/>
                <w:lang w:val="uk-UA"/>
              </w:rPr>
              <w:t xml:space="preserve"> </w:t>
            </w:r>
            <w:r w:rsidR="00CF42C6">
              <w:rPr>
                <w:b/>
                <w:lang w:val="uk-UA"/>
              </w:rPr>
              <w:t xml:space="preserve">              </w:t>
            </w:r>
            <w:r w:rsidRPr="00CF42C6">
              <w:rPr>
                <w:b/>
                <w:lang w:val="uk-UA"/>
              </w:rPr>
              <w:t>Додаток 1</w:t>
            </w:r>
          </w:p>
          <w:p w:rsidR="00AA2DB0" w:rsidRPr="00CF42C6" w:rsidRDefault="00AA2DB0" w:rsidP="00CF42C6">
            <w:pPr>
              <w:rPr>
                <w:b/>
                <w:lang w:val="uk-UA"/>
              </w:rPr>
            </w:pPr>
            <w:r w:rsidRPr="00CF42C6">
              <w:rPr>
                <w:b/>
                <w:lang w:val="uk-UA"/>
              </w:rPr>
              <w:t xml:space="preserve">                                                                       </w:t>
            </w:r>
            <w:r w:rsidR="00CF42C6" w:rsidRPr="00CF42C6">
              <w:rPr>
                <w:b/>
                <w:lang w:val="uk-UA"/>
              </w:rPr>
              <w:t xml:space="preserve">           </w:t>
            </w:r>
            <w:r w:rsidR="00CF42C6">
              <w:rPr>
                <w:b/>
                <w:lang w:val="uk-UA"/>
              </w:rPr>
              <w:t xml:space="preserve">             </w:t>
            </w:r>
            <w:r w:rsidRPr="00CF42C6">
              <w:rPr>
                <w:b/>
                <w:lang w:val="uk-UA"/>
              </w:rPr>
              <w:t xml:space="preserve">до рішення № </w:t>
            </w:r>
            <w:r w:rsidR="008C13CF">
              <w:rPr>
                <w:b/>
                <w:lang w:val="uk-UA"/>
              </w:rPr>
              <w:t>2885-</w:t>
            </w:r>
            <w:r w:rsidRPr="00CF42C6">
              <w:rPr>
                <w:b/>
                <w:lang w:val="uk-UA"/>
              </w:rPr>
              <w:t>52-</w:t>
            </w:r>
            <w:r w:rsidRPr="00CF42C6">
              <w:rPr>
                <w:b/>
                <w:lang w:val="en-US"/>
              </w:rPr>
              <w:t>VII</w:t>
            </w:r>
          </w:p>
          <w:p w:rsidR="00AA2DB0" w:rsidRPr="00CF42C6" w:rsidRDefault="00AA2DB0" w:rsidP="00CF42C6">
            <w:pPr>
              <w:rPr>
                <w:b/>
                <w:lang w:val="uk-UA"/>
              </w:rPr>
            </w:pPr>
            <w:r w:rsidRPr="00CF42C6">
              <w:rPr>
                <w:b/>
                <w:lang w:val="uk-UA"/>
              </w:rPr>
              <w:t xml:space="preserve">                                                                       </w:t>
            </w:r>
            <w:r w:rsidR="00CF42C6" w:rsidRPr="00CF42C6">
              <w:rPr>
                <w:b/>
                <w:lang w:val="uk-UA"/>
              </w:rPr>
              <w:t xml:space="preserve">       </w:t>
            </w:r>
            <w:r w:rsidR="00CF42C6">
              <w:rPr>
                <w:b/>
                <w:lang w:val="uk-UA"/>
              </w:rPr>
              <w:t xml:space="preserve">                 </w:t>
            </w:r>
            <w:r w:rsidRPr="00CF42C6">
              <w:rPr>
                <w:b/>
                <w:lang w:val="uk-UA"/>
              </w:rPr>
              <w:t xml:space="preserve">Бучанської міської ради </w:t>
            </w:r>
          </w:p>
          <w:p w:rsidR="00AA2DB0" w:rsidRPr="00CF42C6" w:rsidRDefault="00AA2DB0" w:rsidP="00CF42C6">
            <w:pPr>
              <w:ind w:left="3366" w:firstLine="16"/>
              <w:rPr>
                <w:b/>
                <w:lang w:val="uk-UA"/>
              </w:rPr>
            </w:pPr>
            <w:r w:rsidRPr="00CF42C6">
              <w:rPr>
                <w:b/>
                <w:lang w:val="uk-UA"/>
              </w:rPr>
              <w:t xml:space="preserve">                       </w:t>
            </w:r>
            <w:r w:rsidR="00CF42C6">
              <w:rPr>
                <w:b/>
                <w:lang w:val="uk-UA"/>
              </w:rPr>
              <w:t xml:space="preserve">                </w:t>
            </w:r>
            <w:r w:rsidRPr="00CF42C6">
              <w:rPr>
                <w:b/>
                <w:lang w:val="uk-UA"/>
              </w:rPr>
              <w:t>від «</w:t>
            </w:r>
            <w:r w:rsidR="008C13CF">
              <w:rPr>
                <w:b/>
                <w:lang w:val="uk-UA"/>
              </w:rPr>
              <w:t xml:space="preserve"> 04 </w:t>
            </w:r>
            <w:r w:rsidRPr="00CF42C6">
              <w:rPr>
                <w:b/>
                <w:lang w:val="uk-UA"/>
              </w:rPr>
              <w:t>»  січня  2019року</w:t>
            </w:r>
          </w:p>
          <w:p w:rsidR="00BD71DA" w:rsidRPr="00CF42C6" w:rsidRDefault="00BD71DA" w:rsidP="00697FDF">
            <w:pPr>
              <w:rPr>
                <w:b/>
                <w:lang w:val="uk-UA"/>
              </w:rPr>
            </w:pPr>
          </w:p>
          <w:p w:rsidR="00AA2DB0" w:rsidRDefault="00B002F8" w:rsidP="00B002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</w:t>
            </w:r>
            <w:r w:rsidR="00C70B38"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tbl>
            <w:tblPr>
              <w:tblW w:w="87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2955"/>
              <w:gridCol w:w="766"/>
              <w:gridCol w:w="821"/>
              <w:gridCol w:w="1140"/>
              <w:gridCol w:w="1069"/>
              <w:gridCol w:w="1484"/>
            </w:tblGrid>
            <w:tr w:rsidR="00AA2DB0" w:rsidRPr="00AA2DB0" w:rsidTr="004710DF">
              <w:trPr>
                <w:trHeight w:val="323"/>
              </w:trPr>
              <w:tc>
                <w:tcPr>
                  <w:tcW w:w="8727" w:type="dxa"/>
                  <w:gridSpan w:val="7"/>
                  <w:shd w:val="clear" w:color="auto" w:fill="auto"/>
                  <w:vAlign w:val="bottom"/>
                  <w:hideMark/>
                </w:tcPr>
                <w:p w:rsidR="00AA2DB0" w:rsidRDefault="00AA2DB0" w:rsidP="00AA2DB0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proofErr w:type="spellStart"/>
                  <w:r w:rsidRPr="00AA2DB0">
                    <w:rPr>
                      <w:b/>
                      <w:bCs/>
                      <w:color w:val="000000"/>
                    </w:rPr>
                    <w:t>Будинок</w:t>
                  </w:r>
                  <w:proofErr w:type="spellEnd"/>
                  <w:r w:rsidRPr="00AA2DB0">
                    <w:rPr>
                      <w:b/>
                      <w:bCs/>
                      <w:color w:val="000000"/>
                    </w:rPr>
                    <w:t xml:space="preserve"> культури "</w:t>
                  </w:r>
                  <w:proofErr w:type="spellStart"/>
                  <w:r w:rsidRPr="00AA2DB0">
                    <w:rPr>
                      <w:b/>
                      <w:bCs/>
                      <w:color w:val="000000"/>
                    </w:rPr>
                    <w:t>Полісся</w:t>
                  </w:r>
                  <w:proofErr w:type="spellEnd"/>
                  <w:r w:rsidRPr="00AA2DB0">
                    <w:rPr>
                      <w:b/>
                      <w:bCs/>
                      <w:color w:val="000000"/>
                    </w:rPr>
                    <w:t>"</w:t>
                  </w:r>
                </w:p>
                <w:p w:rsidR="00AA2DB0" w:rsidRPr="00AA2DB0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uk-UA"/>
                    </w:rPr>
                  </w:pPr>
                  <w:r w:rsidRPr="00C90501">
                    <w:rPr>
                      <w:shd w:val="clear" w:color="auto" w:fill="FFFFFF"/>
                      <w:lang w:val="uk-UA"/>
                    </w:rPr>
                    <w:t xml:space="preserve">с. </w:t>
                  </w:r>
                  <w:proofErr w:type="spellStart"/>
                  <w:r w:rsidRPr="00C90501">
                    <w:rPr>
                      <w:shd w:val="clear" w:color="auto" w:fill="FFFFFF"/>
                      <w:lang w:val="uk-UA"/>
                    </w:rPr>
                    <w:t>Гаврилівка</w:t>
                  </w:r>
                  <w:proofErr w:type="spellEnd"/>
                  <w:r w:rsidRPr="00C90501">
                    <w:rPr>
                      <w:shd w:val="clear" w:color="auto" w:fill="FFFFFF"/>
                      <w:lang w:val="uk-UA"/>
                    </w:rPr>
                    <w:t xml:space="preserve">, вул. </w:t>
                  </w:r>
                  <w:r w:rsidRPr="00D64B56">
                    <w:rPr>
                      <w:shd w:val="clear" w:color="auto" w:fill="FFFFFF"/>
                      <w:lang w:val="uk-UA"/>
                    </w:rPr>
                    <w:t>Свято-Троїцька, 66</w:t>
                  </w:r>
                </w:p>
              </w:tc>
            </w:tr>
            <w:tr w:rsidR="004710DF" w:rsidRPr="00AA2DB0" w:rsidTr="00CF42C6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4710DF" w:rsidRPr="004710DF" w:rsidRDefault="004710DF" w:rsidP="00AA2DB0">
                  <w:pPr>
                    <w:jc w:val="center"/>
                    <w:rPr>
                      <w:color w:val="000000"/>
                      <w:sz w:val="20"/>
                      <w:szCs w:val="20"/>
                      <w:lang w:val="uk-UA"/>
                    </w:rPr>
                  </w:pPr>
                  <w:r w:rsidRPr="004710DF">
                    <w:rPr>
                      <w:color w:val="000000"/>
                      <w:sz w:val="20"/>
                      <w:szCs w:val="20"/>
                      <w:lang w:val="uk-UA"/>
                    </w:rPr>
                    <w:t>№п/п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4710DF" w:rsidRPr="004710DF" w:rsidRDefault="004710D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>Найменування</w:t>
                  </w:r>
                  <w:proofErr w:type="spellEnd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 xml:space="preserve"> майна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4710DF" w:rsidRPr="004710DF" w:rsidRDefault="004710D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>Одиниця</w:t>
                  </w:r>
                  <w:proofErr w:type="spellEnd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>виміру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4710DF" w:rsidRPr="004710DF" w:rsidRDefault="004710D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>Кількість</w:t>
                  </w:r>
                  <w:proofErr w:type="spellEnd"/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4710DF" w:rsidRPr="004710DF" w:rsidRDefault="004710D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>Первісна</w:t>
                  </w:r>
                  <w:proofErr w:type="spellEnd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>вартість</w:t>
                  </w:r>
                  <w:proofErr w:type="spellEnd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 xml:space="preserve"> (грн.)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bottom"/>
                  <w:hideMark/>
                </w:tcPr>
                <w:p w:rsidR="004710DF" w:rsidRPr="004710DF" w:rsidRDefault="004710D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>Залишкова</w:t>
                  </w:r>
                  <w:proofErr w:type="spellEnd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>вартість</w:t>
                  </w:r>
                  <w:proofErr w:type="spellEnd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 xml:space="preserve"> (грн.)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4710DF" w:rsidRPr="004710DF" w:rsidRDefault="004710DF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>Інвентарний</w:t>
                  </w:r>
                  <w:proofErr w:type="spellEnd"/>
                  <w:r w:rsidRPr="004710DF">
                    <w:rPr>
                      <w:bCs/>
                      <w:color w:val="000000"/>
                      <w:sz w:val="20"/>
                      <w:szCs w:val="20"/>
                    </w:rPr>
                    <w:t xml:space="preserve"> номер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Гаврилівський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БК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приміщення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(м2 б-ка-477,2; ДМШ-235,2; БК-1916,1)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4508836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4508836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10310032</w:t>
                  </w:r>
                </w:p>
              </w:tc>
            </w:tr>
            <w:tr w:rsidR="00AA2DB0" w:rsidRPr="00AA2DB0" w:rsidTr="004710DF">
              <w:trPr>
                <w:trHeight w:val="1122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Земельна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ділянка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відділ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культури і </w:t>
                  </w:r>
                  <w:proofErr w:type="gramStart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туризму(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Гаврилівка</w:t>
                  </w:r>
                  <w:proofErr w:type="gramEnd"/>
                  <w:r w:rsidRPr="00E47FFE">
                    <w:rPr>
                      <w:color w:val="000000"/>
                      <w:sz w:val="18"/>
                      <w:szCs w:val="18"/>
                    </w:rPr>
                    <w:t>,вул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Леніна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, 66) 7220м2*94,04 (0,7220га*10000=7220м2)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га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0,722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678969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678969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101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Ревербератор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2735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10420195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Секвестр "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Алісіс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3191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10420200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Гітара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3217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10120205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Соло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гітара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2731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10420206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Козобас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690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10420207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Комплект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інструментів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806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10420210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Набір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народних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інструментів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869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10420226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Синтезатор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11090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10420211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Ритмокомп"ютер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3560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10420212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Ударна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установка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889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10420213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Ударний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інструмент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3923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10420214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Клавішн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."Ямаха"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7575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10420215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Кінознімальний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апарат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1835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10420217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Підсилювач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2006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10420218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Ігровий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автомат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546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10420219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Акустична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система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1269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10420204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Духовий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оркестр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940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10420227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Програвач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596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10420233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Підсилювач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А - 100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1567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10420238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Магнытофон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- приставка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1237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10420242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Магнітофон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785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10420244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Саксофон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628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10420262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Синтезатор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1236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10420263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Підсилювач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ОПУ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2227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10420264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Гармоніка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3415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10420265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Табло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кабінетне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536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10420269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Синтезатор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1020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10420279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Рояль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3332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10420281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Духовий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оркестр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813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10420282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Баян "Ясна поляна"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1885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10420283-284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Муз.комплект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1008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10420286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Духовий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інструмент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1412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10420288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Ігровий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автомат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1029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10420290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Бас-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гітара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5074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10420293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Ревербератор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3165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10420294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Секвестер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20843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10422950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Підсилювач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УНС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942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10420296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Пульт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1308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10420297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Лічильник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тепла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12666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10420298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УАУ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Електроніка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787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10420299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Метроном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8357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10420300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Електроорган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1830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10420301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Ударна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установка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602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10420302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Бас-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гітара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"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Фензер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4538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10420303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Мікшер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Behringer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ИВ 1832 FX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2431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10420304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Підсил.вач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Behringer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FP 2500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3349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10420305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Міні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- диск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програвач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1288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10420306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Програвач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МР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Соні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2094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10420314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друкарська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машинка "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Оптіма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805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10420315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Акустична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система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4160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10420316-317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lastRenderedPageBreak/>
                    <w:t>53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en-US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  <w:lang w:val="en-US"/>
                    </w:rPr>
                    <w:t>ASUS F3Jp 11</w:t>
                  </w:r>
                  <w:r w:rsidRPr="00E47FFE">
                    <w:rPr>
                      <w:color w:val="000000"/>
                      <w:sz w:val="18"/>
                      <w:szCs w:val="18"/>
                    </w:rPr>
                    <w:t>м</w:t>
                  </w:r>
                  <w:r w:rsidRPr="00E47FFE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  <w:lang w:val="en-US"/>
                    </w:rPr>
                    <w:t>\</w:t>
                  </w:r>
                  <w:r w:rsidRPr="00E47FFE">
                    <w:rPr>
                      <w:color w:val="000000"/>
                      <w:sz w:val="18"/>
                      <w:szCs w:val="18"/>
                    </w:rPr>
                    <w:t>о</w:t>
                  </w:r>
                  <w:r w:rsidRPr="00E47FFE">
                    <w:rPr>
                      <w:color w:val="000000"/>
                      <w:sz w:val="18"/>
                      <w:szCs w:val="18"/>
                      <w:lang w:val="en-US"/>
                    </w:rPr>
                    <w:t>№6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7701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10420318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МФУ SAMSUNG SCX -4521F ксерокс и т. д 11м м\о№6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1591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10420320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Теплообчисл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 АКВА с Гавр ДМШ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1664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10420189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val="en-US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Монітор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-2 Tone EURO </w:t>
                  </w:r>
                  <w:r w:rsidRPr="00E47FFE">
                    <w:rPr>
                      <w:color w:val="000000"/>
                      <w:sz w:val="18"/>
                      <w:szCs w:val="18"/>
                    </w:rPr>
                    <w:t>б</w:t>
                  </w:r>
                  <w:r w:rsidRPr="00E47FFE">
                    <w:rPr>
                      <w:color w:val="000000"/>
                      <w:sz w:val="18"/>
                      <w:szCs w:val="18"/>
                      <w:lang w:val="en-US"/>
                    </w:rPr>
                    <w:t>\</w:t>
                  </w:r>
                  <w:r w:rsidRPr="00E47FFE">
                    <w:rPr>
                      <w:color w:val="000000"/>
                      <w:sz w:val="18"/>
                      <w:szCs w:val="18"/>
                    </w:rPr>
                    <w:t>п</w:t>
                  </w:r>
                  <w:r w:rsidRPr="00E47FFE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E47FFE">
                    <w:rPr>
                      <w:color w:val="000000"/>
                      <w:sz w:val="18"/>
                      <w:szCs w:val="18"/>
                    </w:rPr>
                    <w:t>банк</w:t>
                  </w:r>
                  <w:r w:rsidRPr="00E47FFE">
                    <w:rPr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2862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Системні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блоки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Compad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Evo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(в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клавіат,миша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) б\п банк 1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14151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10420</w:t>
                  </w:r>
                </w:p>
              </w:tc>
            </w:tr>
            <w:tr w:rsidR="00AA2DB0" w:rsidRPr="00AA2DB0" w:rsidTr="004710DF">
              <w:trPr>
                <w:trHeight w:val="1122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Системні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блоки НP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Compaq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dc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7100sff p4-530 40G 512 MXP (в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т.ч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клавіат,миша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б.п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 банк 2 10010270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5650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10010270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Монітори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TFT 15" L 1530 LCD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б.п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банк2 10020207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2475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10020207</w:t>
                  </w:r>
                </w:p>
              </w:tc>
            </w:tr>
            <w:tr w:rsidR="00AA2DB0" w:rsidRPr="00AA2DB0" w:rsidTr="00E47FFE">
              <w:trPr>
                <w:trHeight w:val="2256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Звукопідсилювальна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апаратура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3 KWT10490(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акустична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система широкополосна-2шт,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акустична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система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низької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частоти-2шт,підсилювач до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широкополосної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акустичної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системи,клас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Н-1шт,підсилювач до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акустичної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системи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низької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частоти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клас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Н-1шт,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кроссовер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акустични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39583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15833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10480</w:t>
                  </w:r>
                </w:p>
              </w:tc>
            </w:tr>
            <w:tr w:rsidR="00AA2DB0" w:rsidRPr="00AA2DB0" w:rsidTr="004710DF">
              <w:trPr>
                <w:trHeight w:val="7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Ноутбук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Lenovo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IdeaPad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100 (80МJ0041UA)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інв.ном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ВН№208 (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інв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номер 10490179)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9500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9500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10490179</w:t>
                  </w:r>
                </w:p>
              </w:tc>
            </w:tr>
            <w:tr w:rsidR="00AA2DB0" w:rsidRPr="00AA2DB0" w:rsidTr="004710DF">
              <w:trPr>
                <w:trHeight w:val="47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ПРИНТЕР КАНОН ЛБП -6030 (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інв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номер 10490189) 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3085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3085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10490189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Проектор EPSON EB -2055 (V11H821040) ВН-№20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56549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50894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rFonts w:ascii="Arial CYR" w:hAnsi="Arial CYR" w:cs="Calibri"/>
                      <w:color w:val="000000"/>
                      <w:sz w:val="18"/>
                      <w:szCs w:val="18"/>
                    </w:rPr>
                    <w:t>101490213</w:t>
                  </w:r>
                </w:p>
              </w:tc>
            </w:tr>
            <w:tr w:rsidR="00AA2DB0" w:rsidRPr="00AA2DB0" w:rsidTr="004710DF">
              <w:trPr>
                <w:trHeight w:val="891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Материнська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плата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Asus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H 110 M-K РФ-ФП-0000066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21.12.2017р.ФОП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Ревко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А.М.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5493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4944</w:t>
                  </w:r>
                </w:p>
              </w:tc>
              <w:tc>
                <w:tcPr>
                  <w:tcW w:w="1484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101490213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Мережний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фільтр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3 м РФ-ФП-0000066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1455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1310</w:t>
                  </w:r>
                </w:p>
              </w:tc>
              <w:tc>
                <w:tcPr>
                  <w:tcW w:w="1484" w:type="dxa"/>
                  <w:vMerge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Оптичний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провід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DVD +- RW LG РФ-ФП-0000066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2320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2088</w:t>
                  </w:r>
                </w:p>
              </w:tc>
              <w:tc>
                <w:tcPr>
                  <w:tcW w:w="1484" w:type="dxa"/>
                  <w:vMerge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A2DB0" w:rsidRPr="00AA2DB0" w:rsidTr="004710DF">
              <w:trPr>
                <w:trHeight w:val="599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Процесор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INTEL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Cel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РФ-ФП-0000066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5560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5004</w:t>
                  </w:r>
                </w:p>
              </w:tc>
              <w:tc>
                <w:tcPr>
                  <w:tcW w:w="1484" w:type="dxa"/>
                  <w:vMerge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Набір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А4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Tech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(мишка +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клавіатура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) РФ-ФП-0000066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2550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2295</w:t>
                  </w:r>
                </w:p>
              </w:tc>
              <w:tc>
                <w:tcPr>
                  <w:tcW w:w="1484" w:type="dxa"/>
                  <w:vMerge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Модуль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пам"яті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DDR4 4Gb 2133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MHz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РФ-ФП-0000066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960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864</w:t>
                  </w:r>
                </w:p>
              </w:tc>
              <w:tc>
                <w:tcPr>
                  <w:tcW w:w="1484" w:type="dxa"/>
                  <w:vMerge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Мережева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карта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Asus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РСЕ-N РФ-ФП-0000066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1580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1422</w:t>
                  </w:r>
                </w:p>
              </w:tc>
              <w:tc>
                <w:tcPr>
                  <w:tcW w:w="1484" w:type="dxa"/>
                  <w:vMerge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Трімер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бензиновий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(газонокосилка)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отч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б\п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1480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888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106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Караоке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Samsung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10620179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Телевізор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Samsung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1132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10620180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У/Ф прожектор 400W UF-GUN-400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6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2135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107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10620184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Кост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Укр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дів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Спідниця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з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органзи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вишита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6150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109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Нижня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спідн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Оздоблена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тасьмою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2250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109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Комбідрес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з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пишними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рукав.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Вишитий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4050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109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lastRenderedPageBreak/>
                    <w:t>78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Пояс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оздоблений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китицями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квітами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109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Головний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убір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квітами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1050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109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Антрисолі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100%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Банкетки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Дорожка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напольна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6,3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Стіл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видачі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стул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1680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столи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однотумбові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Столи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дводумбові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1080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столи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робочі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1470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столи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Стул "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Ізюм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Стіл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журнальний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Сейф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металевий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340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Стіл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вінтовий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Стелажі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Стенд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пожежн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360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Стойка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мікроф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Тумби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- приставки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телефон.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Апарат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труба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Картини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Пало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189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Штори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Шкаф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комбінований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324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Крісло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для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відпочинку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116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Крісло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для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відпочинку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93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тумба для телефону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Бриль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солом"яний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66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Сопілки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420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Футляр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козобаса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Бугай 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Футляр для бугай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Рубель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Брязкальце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Деркач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колотило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Заднік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для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сцени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Магнітофон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Панасонік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485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Магнітофон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"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AIWaBS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306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Блуза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укр.сина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вишита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Радіомікрофонні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системи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1190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Св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-к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уличн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SONET 150S натр.IP65 (6-ка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бух.дов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).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2454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Лампа EL натр. DS-150Т/2000К Е40 (6-ка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бух.дов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.)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Кабель ПВС 2*2,5+1*2,5 (НО5W-F382,5) (6-ка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бух.дов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1626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Прожектор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линзовий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ПРТЛГ-500W м.о.6.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2805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Лампа КГМ 240-500 RUS м.о.6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914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lastRenderedPageBreak/>
                    <w:t>125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Вогнегасники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з ЦБС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LG Магнитола LPC-V155X 6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369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Бугай 10420208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378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Бухало 10420209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351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Баян 10420224-225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376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Піаніно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"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Україна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" 10420229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Піаніно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10420230-232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960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Май 10420249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Кобза 10420250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Цимбали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гуцульські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10420251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Козобас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10420252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Ліра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10420253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237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Бухало 10420254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Труба 10420255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395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Труба 10420257-260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1581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Цимбали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великі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10420261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440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Контрабас 10420285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64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Електропрогравач"Орфей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" 10420291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Pael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KP 182 - стойка д/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акуст.системи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10420307-308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795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Мікрофон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10420309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362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Тубус(лампа -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светофільтр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) 10420310-313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1920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Модуль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памятіSO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DIMM DDRII 1024MB 667 11м м\о№6 10420319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251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Теплоперетвор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Р-500 с Гавр ДМШ 10420190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340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Набір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меблів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Глобус 10620175-176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752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Килим 10620177-178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493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Картини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(Служб. записка)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432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Синтетика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платтянно-костюмна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6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м.п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84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Синтетика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платтянно-костюмна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6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м.п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274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3110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Товар в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асортименті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6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м.п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378,4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378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Декор штора 6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м.п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Портьєрна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6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м.п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Тесьма 6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м.п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66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Хутро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6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Нитки "Анна"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Нитки "Анна"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Гачок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для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одягу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№1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Стрічка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кіперна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Ножиці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хромовані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Нитки "Анна"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Голки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для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побут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машин(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універсальна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Ел.лічильник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3-х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фазн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(з ЦРБ)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721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Автоматичн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вимикач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(з ЦРБ)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Коробка для автомата (з ЦРБ)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Стіл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компьютерний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СКК - 2 №3 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1180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Блузи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жіночі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1080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lastRenderedPageBreak/>
                    <w:t>170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Штани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чоловічі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81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171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Блузи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мальчукові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172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Блузи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для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дівчат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173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Костюми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лайськ.чоловічі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174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Жилетки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вишиті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175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Жилетки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мальчукові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480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176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Жилетки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104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177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Костюм(руб.,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штани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178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чоловічий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66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179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Корсети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українські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дирежера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українка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діда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мороза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Плахти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Підтички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Пояси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укр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До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костюмів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810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Плаття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для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дівчат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Палахи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Рубахи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чоловічі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109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Чоботи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хорові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137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27400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Свити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вишиті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112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Сорочки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жін.вишиті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69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Хорові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туфлі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91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жіночий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157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Костюм "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Матрьошки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153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Шаровари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атласні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Юбки для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дівчат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Юбки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жіночі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Фартухи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укр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Брюки для хлопчика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62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російський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361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укр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Жіночий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білорус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Дівчат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білорус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 Мальчик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білорус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Укр.дівчат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білорус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Укр.дівоч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білорус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Театр.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Дівочий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243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Компл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для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дівчат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укр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 Театралу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Компл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Худож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Самодіяльн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175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Компл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для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кадрілі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210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Компл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 Мальчуков. (молод.)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211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Комплект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Молдав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Дівчини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167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212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Сарафан рос. (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Блузи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213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циган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Мужчин 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133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214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Кост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Російськ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 Мальчик.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215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Фартухи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216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циган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Жіночий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217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литовської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дівчини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67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218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естр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Дівочий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219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для гопака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жіночий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польський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жіночий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Піджак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з бабочкою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165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lastRenderedPageBreak/>
                    <w:t>222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Костюм.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Литовськ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 Мальчик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89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Плаття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з поясом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туфлі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сценічні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2250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Сукня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ялина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6908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Вінок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з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трав"ян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Квіток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2505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Спідниця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декоративна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Пояс кручений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598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Спідниця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довга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2632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Пояс з бантами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555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Черевики на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підборах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2210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Постоли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1950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Зеркала</w:t>
                  </w:r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Звукові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колонки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колонки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85,51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Атлас</w:t>
                  </w:r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325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Бязь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біла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139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2085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Лен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ткалевий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239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Матеріал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червоний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930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Мех</w:t>
                  </w:r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Сатин</w:t>
                  </w:r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129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64,7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Ситець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голубий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57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155,3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Ткань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гардинна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м.п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Ткань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підкладна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м.п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156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46,66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Тканина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егоревська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м.п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тканика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спіднична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м.п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Тканина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корсажна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м.п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8,8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Шпаклевка акрил.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а.з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220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Церезіт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СМ-11 (25кг)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а.з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92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Сантенгіпс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НР Старт (25кг)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а.з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288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251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Грунт №7 (10л.)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а.з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65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Маляр лента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а.з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Пена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монт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а. з.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98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Сетка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стеклов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а. з.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57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Водоєм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Снежка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а.з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б.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Нажд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Бумага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а.з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Замок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різний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6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108,33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258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Відро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оцинковане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10л.</w:t>
                  </w:r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56,81</w:t>
                  </w:r>
                </w:p>
              </w:tc>
              <w:tc>
                <w:tcPr>
                  <w:tcW w:w="1069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259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Київщина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туристична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FFFFFF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63</w:t>
                  </w:r>
                </w:p>
              </w:tc>
              <w:tc>
                <w:tcPr>
                  <w:tcW w:w="1069" w:type="dxa"/>
                  <w:shd w:val="clear" w:color="auto" w:fill="FFFFFF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E47FFE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47FFE">
                    <w:rPr>
                      <w:color w:val="000000"/>
                      <w:sz w:val="18"/>
                      <w:szCs w:val="18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AA2DB0">
                    <w:rPr>
                      <w:b/>
                      <w:bCs/>
                      <w:color w:val="000000"/>
                    </w:rPr>
                    <w:t>Всього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AA2DB0">
                    <w:rPr>
                      <w:b/>
                      <w:bCs/>
                      <w:color w:val="000000"/>
                    </w:rPr>
                    <w:t>3586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AA2DB0">
                    <w:rPr>
                      <w:b/>
                      <w:bCs/>
                      <w:color w:val="000000"/>
                    </w:rPr>
                    <w:t>5 625 367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AA2DB0">
                    <w:rPr>
                      <w:b/>
                      <w:bCs/>
                      <w:color w:val="000000"/>
                    </w:rPr>
                    <w:t>5286039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8727" w:type="dxa"/>
                  <w:gridSpan w:val="7"/>
                  <w:shd w:val="clear" w:color="auto" w:fill="auto"/>
                  <w:noWrap/>
                  <w:vAlign w:val="bottom"/>
                  <w:hideMark/>
                </w:tcPr>
                <w:p w:rsidR="00AA2DB0" w:rsidRDefault="00AA2DB0" w:rsidP="00AA2DB0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proofErr w:type="spellStart"/>
                  <w:r w:rsidRPr="00AA2DB0">
                    <w:rPr>
                      <w:b/>
                      <w:bCs/>
                      <w:color w:val="000000"/>
                    </w:rPr>
                    <w:t>Гаврилівська</w:t>
                  </w:r>
                  <w:proofErr w:type="spellEnd"/>
                  <w:r w:rsidRPr="00AA2DB0"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AA2DB0">
                    <w:rPr>
                      <w:b/>
                      <w:bCs/>
                      <w:color w:val="000000"/>
                    </w:rPr>
                    <w:t>дитяча</w:t>
                  </w:r>
                  <w:proofErr w:type="spellEnd"/>
                  <w:r w:rsidRPr="00AA2DB0"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AA2DB0">
                    <w:rPr>
                      <w:b/>
                      <w:bCs/>
                      <w:color w:val="000000"/>
                    </w:rPr>
                    <w:t>музична</w:t>
                  </w:r>
                  <w:proofErr w:type="spellEnd"/>
                  <w:r w:rsidRPr="00AA2DB0">
                    <w:rPr>
                      <w:b/>
                      <w:bCs/>
                      <w:color w:val="000000"/>
                    </w:rPr>
                    <w:t xml:space="preserve"> школа</w:t>
                  </w:r>
                </w:p>
                <w:p w:rsidR="00E47FFE" w:rsidRPr="00E47FFE" w:rsidRDefault="00E47FFE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uk-UA"/>
                    </w:rPr>
                  </w:pPr>
                  <w:r w:rsidRPr="00C90501">
                    <w:rPr>
                      <w:shd w:val="clear" w:color="auto" w:fill="FFFFFF"/>
                      <w:lang w:val="uk-UA"/>
                    </w:rPr>
                    <w:t xml:space="preserve">с. </w:t>
                  </w:r>
                  <w:proofErr w:type="spellStart"/>
                  <w:r w:rsidRPr="00C90501">
                    <w:rPr>
                      <w:shd w:val="clear" w:color="auto" w:fill="FFFFFF"/>
                      <w:lang w:val="uk-UA"/>
                    </w:rPr>
                    <w:t>Гаврилівка</w:t>
                  </w:r>
                  <w:proofErr w:type="spellEnd"/>
                  <w:r w:rsidRPr="00C90501">
                    <w:rPr>
                      <w:shd w:val="clear" w:color="auto" w:fill="FFFFFF"/>
                      <w:lang w:val="uk-UA"/>
                    </w:rPr>
                    <w:t xml:space="preserve">, вул. </w:t>
                  </w:r>
                  <w:r w:rsidRPr="00D64B56">
                    <w:rPr>
                      <w:shd w:val="clear" w:color="auto" w:fill="FFFFFF"/>
                      <w:lang w:val="uk-UA"/>
                    </w:rPr>
                    <w:t>Свято-Троїцька, 66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Фортепіано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"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Україна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1021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10420165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Фортепіано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"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Україна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4836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10420166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Фортепіано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"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Україна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3881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10420169-170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Ударна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установа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1068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10420186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Підсилювач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Спектр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4836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10420187</w:t>
                  </w:r>
                </w:p>
              </w:tc>
            </w:tr>
            <w:tr w:rsidR="00AA2DB0" w:rsidRPr="00AA2DB0" w:rsidTr="004710DF">
              <w:trPr>
                <w:trHeight w:val="615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Бандура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академ.хромат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.(з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чохл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11м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10253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10420194-95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Комп. Браво 10.05. (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сист.блок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) с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кул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01.08.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2651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10480013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Монітор,клавиат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.,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миша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с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кул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01.08.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1672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10480030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lastRenderedPageBreak/>
                    <w:t>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Принтер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Canon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LBR з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кул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 01.08.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1644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10480006</w:t>
                  </w:r>
                </w:p>
              </w:tc>
            </w:tr>
            <w:tr w:rsidR="00AA2DB0" w:rsidRPr="00AA2DB0" w:rsidTr="004710DF">
              <w:trPr>
                <w:trHeight w:val="599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Акустична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гітара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YAMAHA F310 (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інв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номер 10490181)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3765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3765</w:t>
                  </w:r>
                </w:p>
              </w:tc>
              <w:tc>
                <w:tcPr>
                  <w:tcW w:w="1484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10490181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Бандури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Гітара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чернігівська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Стільці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111,42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Магнітола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LCCD - 363 AX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345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Чайник 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188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Баян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1737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Акустична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гітара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186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Ксилофон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Підсилювач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Вермоно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Ксилофон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хроматичний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Тромбон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класичний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Баян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оркестровий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Стул 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452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Сопілка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хромат.До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мажор 11м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Цв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телев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Panasonik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12м № 6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805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ДYД-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караокі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12 м № 6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Аккуст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 Система 12 м № 6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Телев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Антена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Uit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12 м № 6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Подовжувач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12 м № 6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Стремянка 12 м № 6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Маслян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 обогрев 12 м № 6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Магнитола 12 м № 6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345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Вешалка 12 м № 6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Вогнегасники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з ЦБС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Гітара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Hohner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НС-06 6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1040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  <w:lang w:val="en-US"/>
                    </w:rPr>
                    <w:t>Canon M</w:t>
                  </w:r>
                  <w:r w:rsidRPr="00E47FFE">
                    <w:rPr>
                      <w:color w:val="000000"/>
                      <w:sz w:val="20"/>
                      <w:szCs w:val="20"/>
                    </w:rPr>
                    <w:t>ФУ</w:t>
                  </w:r>
                  <w:r w:rsidRPr="00E47FFE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A4 PIXMA MP 190 6 </w:t>
                  </w:r>
                  <w:r w:rsidRPr="00E47FFE">
                    <w:rPr>
                      <w:color w:val="000000"/>
                      <w:sz w:val="20"/>
                      <w:szCs w:val="20"/>
                    </w:rPr>
                    <w:t>м</w:t>
                  </w:r>
                  <w:r w:rsidRPr="00E47FFE">
                    <w:rPr>
                      <w:color w:val="000000"/>
                      <w:sz w:val="20"/>
                      <w:szCs w:val="20"/>
                      <w:lang w:val="en-US"/>
                    </w:rPr>
                    <w:t>.</w:t>
                  </w:r>
                  <w:r w:rsidRPr="00E47FFE"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E47FFE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. </w:t>
                  </w:r>
                  <w:r w:rsidRPr="00E47FFE">
                    <w:rPr>
                      <w:color w:val="000000"/>
                      <w:sz w:val="20"/>
                      <w:szCs w:val="20"/>
                    </w:rPr>
                    <w:t>с</w:t>
                  </w:r>
                  <w:r w:rsidRPr="00E47FFE">
                    <w:rPr>
                      <w:color w:val="000000"/>
                      <w:sz w:val="20"/>
                      <w:szCs w:val="20"/>
                      <w:lang w:val="en-US"/>
                    </w:rPr>
                    <w:t>.</w:t>
                  </w:r>
                  <w:r w:rsidRPr="00E47FFE">
                    <w:rPr>
                      <w:color w:val="000000"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649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Пилосос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6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509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Гітара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50% 10420172,173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Бандура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учнівська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10420174-176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664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Баян "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Етюд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" 10420177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Акордеон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"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Аеліта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" 10420178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252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Магнітофон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"Маяк" з 2 колон. 10420179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459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Акордеон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10420184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421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Ритмосвітло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10420188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422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Магнітола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10420191,192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616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Аудіоплеєр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10420193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Стілець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Ico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black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1335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Метроном Q 13 6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с.с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Стіл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пр.2001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пам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10620019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переміщено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в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Гаврилівську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ДМШ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615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Лампа LED 10 Вт (75Вт) Е27 3шт.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Диктофон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Панасон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386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Вішалка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металева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Збір.норм.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докум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.:Книга 1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Збір.норм.докум.:Книга2(2 част.)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14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Збір.норм.докум.:Книга3(2 част.)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262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Муз.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Інструм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.(синтезатор)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3,8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262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Муз.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Інструм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.(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фортепіано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))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3,8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262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Хоровий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клас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3,8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245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Муз.укр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І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світова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література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5,7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262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Клас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сольного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співу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4,9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262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Методична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література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м.о.6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252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845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2955" w:type="dxa"/>
                  <w:shd w:val="clear" w:color="auto" w:fill="auto"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Зб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нор. Док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мистецк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Навч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Зак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сист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мін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К і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мистецтв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Ук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Кн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4 (в 4-х част) 6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83,33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845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2955" w:type="dxa"/>
                  <w:shd w:val="clear" w:color="auto" w:fill="auto"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Зб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нор. Док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мистецк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Навч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Заклад.сист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мін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К і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мистецтв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Ук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Кн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4 5 часть 6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5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lastRenderedPageBreak/>
                    <w:t>64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Укр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муз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літ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6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кл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Лісецька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(з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Ен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262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Словник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ін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муз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термінів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(з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Ен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245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Кренців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Сольний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Спів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(з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Ен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262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Музична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школа 6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м.о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с.с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заг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420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262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Відро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оцинковане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10л.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56,81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47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Прибутковий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касовий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ордер офсет 100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арк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49,84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AA2DB0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AA2DB0">
                    <w:rPr>
                      <w:b/>
                      <w:bCs/>
                      <w:color w:val="000000"/>
                    </w:rPr>
                    <w:t>Всього</w:t>
                  </w:r>
                  <w:proofErr w:type="spellEnd"/>
                  <w:r w:rsidRPr="00AA2DB0">
                    <w:rPr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AA2DB0">
                    <w:rPr>
                      <w:b/>
                      <w:bCs/>
                      <w:color w:val="000000"/>
                    </w:rPr>
                    <w:t>107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AA2DB0">
                    <w:rPr>
                      <w:b/>
                      <w:bCs/>
                      <w:color w:val="000000"/>
                    </w:rPr>
                    <w:t>52 774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AA2DB0">
                    <w:rPr>
                      <w:b/>
                      <w:bCs/>
                      <w:color w:val="000000"/>
                    </w:rPr>
                    <w:t>3765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A2DB0" w:rsidRPr="00AA2DB0" w:rsidTr="004710DF"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AA2DB0" w:rsidRDefault="00AA2DB0" w:rsidP="00AA2DB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A2DB0" w:rsidRPr="00AA2DB0" w:rsidTr="004710DF">
              <w:trPr>
                <w:trHeight w:val="323"/>
              </w:trPr>
              <w:tc>
                <w:tcPr>
                  <w:tcW w:w="8727" w:type="dxa"/>
                  <w:gridSpan w:val="7"/>
                  <w:shd w:val="clear" w:color="auto" w:fill="auto"/>
                  <w:vAlign w:val="bottom"/>
                  <w:hideMark/>
                </w:tcPr>
                <w:p w:rsidR="00AA2DB0" w:rsidRDefault="00AA2DB0" w:rsidP="00AA2DB0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proofErr w:type="spellStart"/>
                  <w:r w:rsidRPr="00AA2DB0">
                    <w:rPr>
                      <w:b/>
                      <w:bCs/>
                      <w:color w:val="000000"/>
                    </w:rPr>
                    <w:t>Гаврилівстька</w:t>
                  </w:r>
                  <w:proofErr w:type="spellEnd"/>
                  <w:r w:rsidRPr="00AA2DB0"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AA2DB0">
                    <w:rPr>
                      <w:b/>
                      <w:bCs/>
                      <w:color w:val="000000"/>
                    </w:rPr>
                    <w:t>сільська</w:t>
                  </w:r>
                  <w:proofErr w:type="spellEnd"/>
                  <w:r w:rsidRPr="00AA2DB0"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AA2DB0">
                    <w:rPr>
                      <w:b/>
                      <w:bCs/>
                      <w:color w:val="000000"/>
                    </w:rPr>
                    <w:t>бібіліотека</w:t>
                  </w:r>
                  <w:proofErr w:type="spellEnd"/>
                </w:p>
                <w:p w:rsidR="00E47FFE" w:rsidRPr="00E47FFE" w:rsidRDefault="00E47FFE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uk-UA"/>
                    </w:rPr>
                  </w:pPr>
                  <w:r w:rsidRPr="00C90501">
                    <w:rPr>
                      <w:shd w:val="clear" w:color="auto" w:fill="FFFFFF"/>
                      <w:lang w:val="uk-UA"/>
                    </w:rPr>
                    <w:t xml:space="preserve">с. </w:t>
                  </w:r>
                  <w:proofErr w:type="spellStart"/>
                  <w:r w:rsidRPr="00C90501">
                    <w:rPr>
                      <w:shd w:val="clear" w:color="auto" w:fill="FFFFFF"/>
                      <w:lang w:val="uk-UA"/>
                    </w:rPr>
                    <w:t>Гаврилівка</w:t>
                  </w:r>
                  <w:proofErr w:type="spellEnd"/>
                  <w:r w:rsidRPr="00C90501">
                    <w:rPr>
                      <w:shd w:val="clear" w:color="auto" w:fill="FFFFFF"/>
                      <w:lang w:val="uk-UA"/>
                    </w:rPr>
                    <w:t xml:space="preserve">, вул. </w:t>
                  </w:r>
                  <w:r w:rsidRPr="00D64B56">
                    <w:rPr>
                      <w:shd w:val="clear" w:color="auto" w:fill="FFFFFF"/>
                      <w:lang w:val="uk-UA"/>
                    </w:rPr>
                    <w:t>Свято-Троїцька, 66</w:t>
                  </w:r>
                </w:p>
              </w:tc>
            </w:tr>
            <w:tr w:rsidR="00AA2DB0" w:rsidRPr="00E47FFE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Телефонний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апарат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E47FFE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Ящик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каталожний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E47FFE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Вогнегасники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E47FFE" w:rsidTr="004710DF">
              <w:trPr>
                <w:trHeight w:val="568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955" w:type="dxa"/>
                  <w:shd w:val="clear" w:color="auto" w:fill="auto"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Масляний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обігрив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  <w:lang w:val="en-US"/>
                    </w:rPr>
                    <w:t>. INFINITYHEATING OF R9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209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E47FFE" w:rsidTr="004710DF">
              <w:trPr>
                <w:trHeight w:val="568"/>
              </w:trPr>
              <w:tc>
                <w:tcPr>
                  <w:tcW w:w="492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Системн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блок НР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Соmpad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( в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т.ч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. клав.,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миша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) б/п банк 2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5650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10010260</w:t>
                  </w:r>
                </w:p>
              </w:tc>
            </w:tr>
            <w:tr w:rsidR="00AA2DB0" w:rsidRPr="00E47FFE" w:rsidTr="004710DF">
              <w:trPr>
                <w:trHeight w:val="568"/>
              </w:trPr>
              <w:tc>
                <w:tcPr>
                  <w:tcW w:w="492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Моніtor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HP TFT 151530 LCD б\п банк 2</w:t>
                  </w:r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1936</w:t>
                  </w:r>
                </w:p>
              </w:tc>
              <w:tc>
                <w:tcPr>
                  <w:tcW w:w="1069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10010260</w:t>
                  </w:r>
                </w:p>
              </w:tc>
            </w:tr>
            <w:tr w:rsidR="00AA2DB0" w:rsidRPr="00E47FFE" w:rsidTr="004710DF">
              <w:trPr>
                <w:trHeight w:val="307"/>
              </w:trPr>
              <w:tc>
                <w:tcPr>
                  <w:tcW w:w="492" w:type="dxa"/>
                  <w:shd w:val="clear" w:color="auto" w:fill="FFFFFF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955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Книги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иа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журнали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vAlign w:val="center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14107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91367,39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A2DB0" w:rsidRPr="00E47FFE" w:rsidTr="004710DF">
              <w:trPr>
                <w:trHeight w:val="307"/>
              </w:trPr>
              <w:tc>
                <w:tcPr>
                  <w:tcW w:w="492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955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b/>
                      <w:bCs/>
                      <w:color w:val="000000"/>
                      <w:sz w:val="20"/>
                      <w:szCs w:val="20"/>
                    </w:rPr>
                    <w:t>Всього</w:t>
                  </w:r>
                  <w:proofErr w:type="spellEnd"/>
                </w:p>
              </w:tc>
              <w:tc>
                <w:tcPr>
                  <w:tcW w:w="766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1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b/>
                      <w:bCs/>
                      <w:color w:val="000000"/>
                      <w:sz w:val="20"/>
                      <w:szCs w:val="20"/>
                    </w:rPr>
                    <w:t>14114</w:t>
                  </w:r>
                </w:p>
              </w:tc>
              <w:tc>
                <w:tcPr>
                  <w:tcW w:w="1140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b/>
                      <w:bCs/>
                      <w:color w:val="000000"/>
                      <w:sz w:val="20"/>
                      <w:szCs w:val="20"/>
                    </w:rPr>
                    <w:t>99393,39</w:t>
                  </w: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E47FFE">
                    <w:rPr>
                      <w:b/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84" w:type="dxa"/>
                  <w:shd w:val="clear" w:color="auto" w:fill="auto"/>
                  <w:noWrap/>
                  <w:vAlign w:val="bottom"/>
                  <w:hideMark/>
                </w:tcPr>
                <w:p w:rsidR="00AA2DB0" w:rsidRPr="00E47FFE" w:rsidRDefault="00AA2DB0" w:rsidP="00AA2DB0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47FFE">
                    <w:rPr>
                      <w:color w:val="000000"/>
                      <w:sz w:val="20"/>
                      <w:szCs w:val="20"/>
                    </w:rPr>
                    <w:t>відсутн</w:t>
                  </w:r>
                  <w:proofErr w:type="spellEnd"/>
                  <w:r w:rsidRPr="00E47FF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AA2DB0" w:rsidRPr="00E47FFE" w:rsidRDefault="00AA2DB0" w:rsidP="00B002F8">
            <w:pPr>
              <w:rPr>
                <w:b/>
                <w:sz w:val="20"/>
                <w:szCs w:val="20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AA2DB0" w:rsidRDefault="00AA2DB0" w:rsidP="00B002F8">
            <w:pPr>
              <w:rPr>
                <w:b/>
                <w:sz w:val="28"/>
                <w:szCs w:val="28"/>
                <w:lang w:val="uk-UA"/>
              </w:rPr>
            </w:pPr>
          </w:p>
          <w:p w:rsidR="00B002F8" w:rsidRPr="00EB5A2F" w:rsidRDefault="00AA2DB0" w:rsidP="00EB5A2F">
            <w:pPr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</w:t>
            </w:r>
            <w:r w:rsidR="00C70B38">
              <w:rPr>
                <w:b/>
                <w:sz w:val="28"/>
                <w:szCs w:val="28"/>
                <w:lang w:val="uk-UA"/>
              </w:rPr>
              <w:t xml:space="preserve"> </w:t>
            </w:r>
            <w:r w:rsidR="00E47FFE">
              <w:rPr>
                <w:b/>
                <w:sz w:val="28"/>
                <w:szCs w:val="28"/>
                <w:lang w:val="uk-UA"/>
              </w:rPr>
              <w:t xml:space="preserve"> </w:t>
            </w:r>
            <w:r w:rsidR="00EB5A2F">
              <w:rPr>
                <w:b/>
                <w:sz w:val="28"/>
                <w:szCs w:val="28"/>
                <w:lang w:val="uk-UA"/>
              </w:rPr>
              <w:t xml:space="preserve">            </w:t>
            </w:r>
            <w:r w:rsidR="00B002F8" w:rsidRPr="00EB5A2F">
              <w:rPr>
                <w:b/>
                <w:lang w:val="uk-UA"/>
              </w:rPr>
              <w:t xml:space="preserve">Додаток </w:t>
            </w:r>
            <w:r w:rsidR="00C70B38" w:rsidRPr="00EB5A2F">
              <w:rPr>
                <w:b/>
                <w:lang w:val="uk-UA"/>
              </w:rPr>
              <w:t>2</w:t>
            </w:r>
          </w:p>
          <w:p w:rsidR="00B002F8" w:rsidRPr="00EB5A2F" w:rsidRDefault="00B002F8" w:rsidP="00EB5A2F">
            <w:pPr>
              <w:rPr>
                <w:b/>
                <w:lang w:val="uk-UA"/>
              </w:rPr>
            </w:pPr>
            <w:r w:rsidRPr="00EB5A2F">
              <w:rPr>
                <w:b/>
                <w:lang w:val="uk-UA"/>
              </w:rPr>
              <w:t xml:space="preserve">                                          </w:t>
            </w:r>
            <w:r w:rsidR="00C70B38" w:rsidRPr="00EB5A2F">
              <w:rPr>
                <w:b/>
                <w:lang w:val="uk-UA"/>
              </w:rPr>
              <w:t xml:space="preserve">                             </w:t>
            </w:r>
            <w:r w:rsidR="00EB5A2F">
              <w:rPr>
                <w:b/>
                <w:lang w:val="uk-UA"/>
              </w:rPr>
              <w:t xml:space="preserve">                        </w:t>
            </w:r>
            <w:r w:rsidRPr="00EB5A2F">
              <w:rPr>
                <w:b/>
                <w:lang w:val="uk-UA"/>
              </w:rPr>
              <w:t xml:space="preserve">до рішення </w:t>
            </w:r>
            <w:r w:rsidR="00C70B38" w:rsidRPr="00EB5A2F">
              <w:rPr>
                <w:b/>
                <w:lang w:val="uk-UA"/>
              </w:rPr>
              <w:t>№</w:t>
            </w:r>
            <w:r w:rsidR="008C13CF">
              <w:rPr>
                <w:b/>
                <w:lang w:val="uk-UA"/>
              </w:rPr>
              <w:t xml:space="preserve"> 2885-</w:t>
            </w:r>
            <w:r w:rsidR="00C70B38" w:rsidRPr="00EB5A2F">
              <w:rPr>
                <w:b/>
                <w:lang w:val="uk-UA"/>
              </w:rPr>
              <w:t>52-</w:t>
            </w:r>
            <w:r w:rsidR="00C70B38" w:rsidRPr="00EB5A2F">
              <w:rPr>
                <w:b/>
                <w:lang w:val="en-US"/>
              </w:rPr>
              <w:t>VII</w:t>
            </w:r>
          </w:p>
          <w:p w:rsidR="00B002F8" w:rsidRPr="00EB5A2F" w:rsidRDefault="00B002F8" w:rsidP="00EB5A2F">
            <w:pPr>
              <w:rPr>
                <w:b/>
                <w:lang w:val="uk-UA"/>
              </w:rPr>
            </w:pPr>
            <w:r w:rsidRPr="00EB5A2F">
              <w:rPr>
                <w:b/>
                <w:lang w:val="uk-UA"/>
              </w:rPr>
              <w:t xml:space="preserve">                                          </w:t>
            </w:r>
            <w:r w:rsidR="00C70B38" w:rsidRPr="00EB5A2F">
              <w:rPr>
                <w:b/>
                <w:lang w:val="uk-UA"/>
              </w:rPr>
              <w:t xml:space="preserve">                             </w:t>
            </w:r>
            <w:r w:rsidR="00EB5A2F">
              <w:rPr>
                <w:b/>
                <w:lang w:val="uk-UA"/>
              </w:rPr>
              <w:t xml:space="preserve">                        </w:t>
            </w:r>
            <w:r w:rsidRPr="00EB5A2F">
              <w:rPr>
                <w:b/>
                <w:lang w:val="uk-UA"/>
              </w:rPr>
              <w:t xml:space="preserve">Бучанської міської ради </w:t>
            </w:r>
          </w:p>
          <w:p w:rsidR="00B002F8" w:rsidRPr="00EB5A2F" w:rsidRDefault="00C70B38" w:rsidP="00EB5A2F">
            <w:pPr>
              <w:ind w:left="3366" w:firstLine="16"/>
              <w:rPr>
                <w:b/>
                <w:lang w:val="uk-UA"/>
              </w:rPr>
            </w:pPr>
            <w:r w:rsidRPr="00EB5A2F">
              <w:rPr>
                <w:b/>
                <w:lang w:val="uk-UA"/>
              </w:rPr>
              <w:t xml:space="preserve">                       </w:t>
            </w:r>
            <w:r w:rsidR="00EB5A2F">
              <w:rPr>
                <w:b/>
                <w:lang w:val="uk-UA"/>
              </w:rPr>
              <w:t xml:space="preserve">                </w:t>
            </w:r>
            <w:r w:rsidR="00B002F8" w:rsidRPr="00EB5A2F">
              <w:rPr>
                <w:b/>
                <w:lang w:val="uk-UA"/>
              </w:rPr>
              <w:t xml:space="preserve">від </w:t>
            </w:r>
            <w:r w:rsidRPr="00EB5A2F">
              <w:rPr>
                <w:b/>
                <w:lang w:val="uk-UA"/>
              </w:rPr>
              <w:t>«</w:t>
            </w:r>
            <w:r w:rsidR="008C13CF">
              <w:rPr>
                <w:b/>
                <w:lang w:val="uk-UA"/>
              </w:rPr>
              <w:t xml:space="preserve"> 04 </w:t>
            </w:r>
            <w:bookmarkStart w:id="0" w:name="_GoBack"/>
            <w:bookmarkEnd w:id="0"/>
            <w:r w:rsidRPr="00EB5A2F">
              <w:rPr>
                <w:b/>
                <w:lang w:val="uk-UA"/>
              </w:rPr>
              <w:t>»  січня  2019</w:t>
            </w:r>
            <w:r w:rsidR="00EB5A2F">
              <w:rPr>
                <w:b/>
                <w:lang w:val="uk-UA"/>
              </w:rPr>
              <w:t xml:space="preserve"> </w:t>
            </w:r>
            <w:r w:rsidRPr="00EB5A2F">
              <w:rPr>
                <w:b/>
                <w:lang w:val="uk-UA"/>
              </w:rPr>
              <w:t>року</w:t>
            </w:r>
          </w:p>
          <w:p w:rsidR="00B002F8" w:rsidRDefault="00B002F8" w:rsidP="00B002F8">
            <w:pPr>
              <w:ind w:left="5664"/>
              <w:jc w:val="both"/>
              <w:rPr>
                <w:sz w:val="28"/>
                <w:szCs w:val="28"/>
                <w:lang w:val="uk-UA"/>
              </w:rPr>
            </w:pPr>
          </w:p>
          <w:p w:rsidR="00B002F8" w:rsidRPr="00B74DC0" w:rsidRDefault="00B002F8" w:rsidP="00B002F8">
            <w:pPr>
              <w:ind w:left="5664"/>
              <w:jc w:val="both"/>
              <w:rPr>
                <w:sz w:val="28"/>
                <w:szCs w:val="28"/>
                <w:lang w:val="uk-UA"/>
              </w:rPr>
            </w:pPr>
          </w:p>
          <w:p w:rsidR="00B002F8" w:rsidRDefault="00B002F8" w:rsidP="00B002F8">
            <w:pPr>
              <w:ind w:left="-4131" w:firstLine="4131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Склад комісії </w:t>
            </w:r>
          </w:p>
          <w:p w:rsidR="004D6EBD" w:rsidRPr="004D6EBD" w:rsidRDefault="00B002F8" w:rsidP="00B002F8">
            <w:pPr>
              <w:ind w:left="-4131" w:firstLine="4131"/>
              <w:jc w:val="center"/>
              <w:rPr>
                <w:b/>
                <w:lang w:val="uk-UA"/>
              </w:rPr>
            </w:pPr>
            <w:r w:rsidRPr="004D6EBD">
              <w:rPr>
                <w:b/>
                <w:lang w:val="uk-UA"/>
              </w:rPr>
              <w:t>з приймання-передачі майна спільної комунальної власності</w:t>
            </w:r>
          </w:p>
          <w:p w:rsidR="004D6EBD" w:rsidRDefault="00B002F8" w:rsidP="00B002F8">
            <w:pPr>
              <w:ind w:left="-4131" w:firstLine="4131"/>
              <w:jc w:val="center"/>
              <w:rPr>
                <w:b/>
                <w:lang w:val="uk-UA"/>
              </w:rPr>
            </w:pPr>
            <w:r w:rsidRPr="004D6EBD">
              <w:rPr>
                <w:b/>
                <w:lang w:val="uk-UA"/>
              </w:rPr>
              <w:t xml:space="preserve"> територіальних громад сіл, селища, міста Вишгородського району </w:t>
            </w:r>
            <w:r w:rsidR="004D6EBD">
              <w:rPr>
                <w:b/>
                <w:lang w:val="uk-UA"/>
              </w:rPr>
              <w:t xml:space="preserve"> у</w:t>
            </w:r>
          </w:p>
          <w:p w:rsidR="00B002F8" w:rsidRPr="004D6EBD" w:rsidRDefault="00B002F8" w:rsidP="004D6EBD">
            <w:pPr>
              <w:ind w:left="-4131" w:firstLine="4131"/>
              <w:rPr>
                <w:b/>
                <w:lang w:val="uk-UA"/>
              </w:rPr>
            </w:pPr>
            <w:r w:rsidRPr="004D6EBD">
              <w:rPr>
                <w:b/>
                <w:lang w:val="uk-UA"/>
              </w:rPr>
              <w:t>комунальну</w:t>
            </w:r>
            <w:r w:rsidR="004D6EBD" w:rsidRPr="004D6EBD">
              <w:rPr>
                <w:b/>
                <w:lang w:val="uk-UA"/>
              </w:rPr>
              <w:t xml:space="preserve">  </w:t>
            </w:r>
            <w:r w:rsidRPr="004D6EBD">
              <w:rPr>
                <w:b/>
                <w:lang w:val="uk-UA"/>
              </w:rPr>
              <w:t>власність Бучанської міської об’єднаної територіальної громади</w:t>
            </w:r>
          </w:p>
          <w:p w:rsidR="00B002F8" w:rsidRDefault="00B002F8" w:rsidP="00B002F8">
            <w:pPr>
              <w:ind w:left="-4131" w:firstLine="4131"/>
              <w:jc w:val="center"/>
              <w:rPr>
                <w:b/>
                <w:sz w:val="28"/>
                <w:szCs w:val="28"/>
                <w:lang w:val="uk-UA"/>
              </w:rPr>
            </w:pPr>
          </w:p>
          <w:tbl>
            <w:tblPr>
              <w:tblW w:w="8405" w:type="dxa"/>
              <w:tblInd w:w="1647" w:type="dxa"/>
              <w:tblLayout w:type="fixed"/>
              <w:tblLook w:val="04A0" w:firstRow="1" w:lastRow="0" w:firstColumn="1" w:lastColumn="0" w:noHBand="0" w:noVBand="1"/>
            </w:tblPr>
            <w:tblGrid>
              <w:gridCol w:w="1937"/>
              <w:gridCol w:w="6468"/>
            </w:tblGrid>
            <w:tr w:rsidR="00B002F8" w:rsidRPr="00C70B38" w:rsidTr="00C70B38">
              <w:trPr>
                <w:trHeight w:val="684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b/>
                      <w:lang w:val="uk-UA"/>
                    </w:rPr>
                  </w:pPr>
                  <w:r w:rsidRPr="00507842">
                    <w:rPr>
                      <w:b/>
                      <w:lang w:val="uk-UA"/>
                    </w:rPr>
                    <w:t>Голова комісії</w:t>
                  </w: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C70B38" w:rsidP="00C70B38">
                  <w:pPr>
                    <w:ind w:left="-4131" w:firstLine="4131"/>
                    <w:rPr>
                      <w:lang w:val="uk-UA"/>
                    </w:rPr>
                  </w:pPr>
                  <w:proofErr w:type="spellStart"/>
                  <w:r w:rsidRPr="00507842">
                    <w:rPr>
                      <w:lang w:val="uk-UA"/>
                    </w:rPr>
                    <w:t>Ганіцька</w:t>
                  </w:r>
                  <w:proofErr w:type="spellEnd"/>
                  <w:r w:rsidRPr="00507842">
                    <w:rPr>
                      <w:lang w:val="uk-UA"/>
                    </w:rPr>
                    <w:t xml:space="preserve"> Марина Сергіївна, </w:t>
                  </w:r>
                  <w:r w:rsidR="00B002F8" w:rsidRPr="00507842">
                    <w:rPr>
                      <w:lang w:val="uk-UA"/>
                    </w:rPr>
                    <w:t xml:space="preserve">заступник </w:t>
                  </w:r>
                </w:p>
                <w:p w:rsidR="00B002F8" w:rsidRPr="00507842" w:rsidRDefault="00B002F8" w:rsidP="00C70B38">
                  <w:pPr>
                    <w:ind w:left="-4131" w:firstLine="4131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голови Вишгородської районної ради </w:t>
                  </w:r>
                </w:p>
              </w:tc>
            </w:tr>
            <w:tr w:rsidR="00B002F8" w:rsidRPr="00C70B38" w:rsidTr="00C70B38">
              <w:trPr>
                <w:trHeight w:val="1018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b/>
                      <w:lang w:val="uk-UA"/>
                    </w:rPr>
                  </w:pPr>
                  <w:r w:rsidRPr="00507842">
                    <w:rPr>
                      <w:b/>
                      <w:lang w:val="uk-UA"/>
                    </w:rPr>
                    <w:t>Секретар комісії:</w:t>
                  </w: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Кальченко Оксана Віталіївна, фахівець </w:t>
                  </w:r>
                </w:p>
                <w:p w:rsidR="00E43416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з оренди Фонду комунального майна </w:t>
                  </w:r>
                </w:p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Вишгородського району</w:t>
                  </w:r>
                </w:p>
              </w:tc>
            </w:tr>
            <w:tr w:rsidR="00B002F8" w:rsidRPr="00C70B38" w:rsidTr="00C70B38">
              <w:trPr>
                <w:trHeight w:val="1033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b/>
                      <w:lang w:val="uk-UA"/>
                    </w:rPr>
                  </w:pPr>
                  <w:r w:rsidRPr="00507842">
                    <w:rPr>
                      <w:b/>
                      <w:lang w:val="uk-UA"/>
                    </w:rPr>
                    <w:t>Члени комісії:</w:t>
                  </w: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proofErr w:type="spellStart"/>
                  <w:r w:rsidRPr="00507842">
                    <w:rPr>
                      <w:lang w:val="uk-UA"/>
                    </w:rPr>
                    <w:t>Підкурганний</w:t>
                  </w:r>
                  <w:proofErr w:type="spellEnd"/>
                  <w:r w:rsidRPr="00507842">
                    <w:rPr>
                      <w:lang w:val="uk-UA"/>
                    </w:rPr>
                    <w:t xml:space="preserve"> Володимир Володимирович,</w:t>
                  </w:r>
                </w:p>
                <w:p w:rsidR="00E43416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 радник голови Вишгородської </w:t>
                  </w:r>
                </w:p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районної ради Київської області</w:t>
                  </w:r>
                </w:p>
              </w:tc>
            </w:tr>
            <w:tr w:rsidR="00B002F8" w:rsidRPr="00C70B38" w:rsidTr="00C70B38">
              <w:trPr>
                <w:trHeight w:val="1018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proofErr w:type="spellStart"/>
                  <w:r w:rsidRPr="00507842">
                    <w:rPr>
                      <w:lang w:val="uk-UA"/>
                    </w:rPr>
                    <w:t>Головаченко</w:t>
                  </w:r>
                  <w:proofErr w:type="spellEnd"/>
                  <w:r w:rsidRPr="00507842">
                    <w:rPr>
                      <w:lang w:val="uk-UA"/>
                    </w:rPr>
                    <w:t xml:space="preserve"> Володимир Віталійович,</w:t>
                  </w:r>
                </w:p>
                <w:p w:rsidR="00E43416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 депутат Вишгородської районної ради </w:t>
                  </w:r>
                </w:p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Київської області</w:t>
                  </w:r>
                </w:p>
              </w:tc>
            </w:tr>
            <w:tr w:rsidR="00B002F8" w:rsidRPr="00C70B38" w:rsidTr="00C70B38">
              <w:trPr>
                <w:trHeight w:val="684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proofErr w:type="spellStart"/>
                  <w:r w:rsidRPr="00507842">
                    <w:rPr>
                      <w:lang w:val="uk-UA"/>
                    </w:rPr>
                    <w:t>Дерпак</w:t>
                  </w:r>
                  <w:proofErr w:type="spellEnd"/>
                  <w:r w:rsidRPr="00507842">
                    <w:rPr>
                      <w:lang w:val="uk-UA"/>
                    </w:rPr>
                    <w:t xml:space="preserve"> Віталій Михайлович, депутат </w:t>
                  </w:r>
                </w:p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Вишгородської районної ради Київської області</w:t>
                  </w:r>
                </w:p>
              </w:tc>
            </w:tr>
            <w:tr w:rsidR="00B002F8" w:rsidRPr="00C70B38" w:rsidTr="00C70B38">
              <w:trPr>
                <w:trHeight w:val="684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Дзюба Олександр Миколайович, депутат </w:t>
                  </w:r>
                </w:p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Вишгородської районної ради Київської області</w:t>
                  </w:r>
                </w:p>
              </w:tc>
            </w:tr>
            <w:tr w:rsidR="00B002F8" w:rsidRPr="00C70B38" w:rsidTr="00C70B38">
              <w:trPr>
                <w:trHeight w:val="684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proofErr w:type="spellStart"/>
                  <w:r w:rsidRPr="00507842">
                    <w:rPr>
                      <w:lang w:val="uk-UA"/>
                    </w:rPr>
                    <w:t>Клюзко</w:t>
                  </w:r>
                  <w:proofErr w:type="spellEnd"/>
                  <w:r w:rsidRPr="00507842">
                    <w:rPr>
                      <w:lang w:val="uk-UA"/>
                    </w:rPr>
                    <w:t xml:space="preserve"> Іван В’ячеславович, депутат </w:t>
                  </w:r>
                </w:p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Вишгородської районної ради Київської області</w:t>
                  </w:r>
                </w:p>
              </w:tc>
            </w:tr>
            <w:tr w:rsidR="00B002F8" w:rsidRPr="00C70B38" w:rsidTr="00507842">
              <w:trPr>
                <w:trHeight w:val="460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Кривенко Олег Вікторович, депутат </w:t>
                  </w:r>
                </w:p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Вишгородської районної ради Київської області</w:t>
                  </w:r>
                </w:p>
              </w:tc>
            </w:tr>
            <w:tr w:rsidR="00B002F8" w:rsidRPr="00C70B38" w:rsidTr="00C70B38">
              <w:trPr>
                <w:trHeight w:val="684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proofErr w:type="spellStart"/>
                  <w:r w:rsidRPr="00507842">
                    <w:rPr>
                      <w:lang w:val="uk-UA"/>
                    </w:rPr>
                    <w:t>Побідаш</w:t>
                  </w:r>
                  <w:proofErr w:type="spellEnd"/>
                  <w:r w:rsidRPr="00507842">
                    <w:rPr>
                      <w:lang w:val="uk-UA"/>
                    </w:rPr>
                    <w:t xml:space="preserve"> Ірина Миколаївна, депутат </w:t>
                  </w:r>
                </w:p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Вишгородської районної ради Київської області</w:t>
                  </w:r>
                </w:p>
              </w:tc>
            </w:tr>
            <w:tr w:rsidR="00B002F8" w:rsidRPr="00C70B38" w:rsidTr="00C70B38">
              <w:trPr>
                <w:trHeight w:val="1018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Приходько Олександр Олексійович, депутат </w:t>
                  </w:r>
                </w:p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Вишгородської районної ради Київської області</w:t>
                  </w:r>
                </w:p>
              </w:tc>
            </w:tr>
            <w:tr w:rsidR="00B002F8" w:rsidRPr="00C70B38" w:rsidTr="00C70B38">
              <w:trPr>
                <w:trHeight w:val="684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proofErr w:type="spellStart"/>
                  <w:r w:rsidRPr="00507842">
                    <w:rPr>
                      <w:lang w:val="uk-UA"/>
                    </w:rPr>
                    <w:t>Сапон</w:t>
                  </w:r>
                  <w:proofErr w:type="spellEnd"/>
                  <w:r w:rsidRPr="00507842">
                    <w:rPr>
                      <w:lang w:val="uk-UA"/>
                    </w:rPr>
                    <w:t xml:space="preserve"> Михайло Михайлович, депутат </w:t>
                  </w:r>
                </w:p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Вишгородської районної ради Київської області</w:t>
                  </w:r>
                </w:p>
              </w:tc>
            </w:tr>
            <w:tr w:rsidR="00B002F8" w:rsidRPr="00C70B38" w:rsidTr="00C70B38">
              <w:trPr>
                <w:trHeight w:val="1018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proofErr w:type="spellStart"/>
                  <w:r w:rsidRPr="00507842">
                    <w:rPr>
                      <w:lang w:val="uk-UA"/>
                    </w:rPr>
                    <w:t>Кожанов</w:t>
                  </w:r>
                  <w:proofErr w:type="spellEnd"/>
                  <w:r w:rsidRPr="00507842">
                    <w:rPr>
                      <w:lang w:val="uk-UA"/>
                    </w:rPr>
                    <w:t xml:space="preserve"> Костянтин Станіславович, </w:t>
                  </w:r>
                </w:p>
                <w:p w:rsidR="00E43416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виконувач обов’язків директора Фонду </w:t>
                  </w:r>
                </w:p>
                <w:p w:rsidR="00B002F8" w:rsidRPr="00507842" w:rsidRDefault="00B002F8" w:rsidP="00B002F8">
                  <w:pPr>
                    <w:ind w:left="-4131" w:firstLine="4131"/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комунального майна Вишгородського району</w:t>
                  </w:r>
                </w:p>
              </w:tc>
            </w:tr>
            <w:tr w:rsidR="00B002F8" w:rsidRPr="00C70B38" w:rsidTr="00C70B38">
              <w:trPr>
                <w:trHeight w:val="1367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4D6EBD">
                  <w:pPr>
                    <w:jc w:val="both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Pr="00E43416" w:rsidRDefault="00B002F8" w:rsidP="004D6EBD">
                  <w:pPr>
                    <w:jc w:val="both"/>
                    <w:rPr>
                      <w:lang w:val="uk-UA"/>
                    </w:rPr>
                  </w:pPr>
                  <w:proofErr w:type="spellStart"/>
                  <w:r w:rsidRPr="00E43416">
                    <w:rPr>
                      <w:lang w:val="uk-UA"/>
                    </w:rPr>
                    <w:t>Фороща</w:t>
                  </w:r>
                  <w:proofErr w:type="spellEnd"/>
                  <w:r w:rsidRPr="00E43416">
                    <w:rPr>
                      <w:lang w:val="uk-UA"/>
                    </w:rPr>
                    <w:t xml:space="preserve"> Тетяна Володимирівна, начальник відділу освіти Вишгородської районної державної адміністрації</w:t>
                  </w:r>
                </w:p>
              </w:tc>
            </w:tr>
            <w:tr w:rsidR="00B002F8" w:rsidRPr="00C70B38" w:rsidTr="00E43416">
              <w:trPr>
                <w:trHeight w:val="1560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E43416" w:rsidP="004D6EBD">
                  <w:pPr>
                    <w:jc w:val="both"/>
                    <w:rPr>
                      <w:lang w:val="uk-UA"/>
                    </w:rPr>
                  </w:pPr>
                </w:p>
                <w:p w:rsidR="00E43416" w:rsidRDefault="00E43416" w:rsidP="004D6EBD">
                  <w:pPr>
                    <w:jc w:val="both"/>
                    <w:rPr>
                      <w:lang w:val="uk-UA"/>
                    </w:rPr>
                  </w:pPr>
                </w:p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proofErr w:type="spellStart"/>
                  <w:r w:rsidRPr="00507842">
                    <w:rPr>
                      <w:lang w:val="uk-UA"/>
                    </w:rPr>
                    <w:t>Мазниченко</w:t>
                  </w:r>
                  <w:proofErr w:type="spellEnd"/>
                  <w:r w:rsidRPr="00507842">
                    <w:rPr>
                      <w:lang w:val="uk-UA"/>
                    </w:rPr>
                    <w:t xml:space="preserve"> Оксана Анатоліївна, бухгалтер </w:t>
                  </w:r>
                </w:p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централізованої бухгалтерії відділу освіти </w:t>
                  </w:r>
                </w:p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Вишгородської районної державної адміністрації</w:t>
                  </w:r>
                </w:p>
              </w:tc>
            </w:tr>
            <w:tr w:rsidR="00B002F8" w:rsidRPr="008C13CF" w:rsidTr="00C70B38">
              <w:trPr>
                <w:trHeight w:val="152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Марченко Віра Дмитрівна, директор </w:t>
                  </w:r>
                </w:p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proofErr w:type="spellStart"/>
                  <w:r w:rsidRPr="00507842">
                    <w:rPr>
                      <w:lang w:val="uk-UA"/>
                    </w:rPr>
                    <w:t>Гаврилівської</w:t>
                  </w:r>
                  <w:proofErr w:type="spellEnd"/>
                  <w:r w:rsidRPr="00507842">
                    <w:rPr>
                      <w:lang w:val="uk-UA"/>
                    </w:rPr>
                    <w:t xml:space="preserve"> загальноосвітньої школи </w:t>
                  </w:r>
                </w:p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І-ІІІ ступенів Вишгородської районної </w:t>
                  </w:r>
                </w:p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ради Київської області</w:t>
                  </w:r>
                </w:p>
              </w:tc>
            </w:tr>
            <w:tr w:rsidR="00B002F8" w:rsidRPr="008C13CF" w:rsidTr="00C70B38">
              <w:trPr>
                <w:trHeight w:val="152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Іванова Юлія Володимирівна, начальник</w:t>
                  </w:r>
                </w:p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 відділу культури, національностей </w:t>
                  </w:r>
                </w:p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та релігій Вишгородської районної </w:t>
                  </w:r>
                </w:p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державної адміністрації</w:t>
                  </w:r>
                </w:p>
              </w:tc>
            </w:tr>
            <w:tr w:rsidR="00B002F8" w:rsidRPr="00C70B38" w:rsidTr="00C70B38">
              <w:trPr>
                <w:trHeight w:val="152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Кононенко Олена Павлівна, бухгалтер </w:t>
                  </w:r>
                </w:p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відділу культури, національностей та релігій </w:t>
                  </w:r>
                </w:p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Вишгородської районної державної адміністрації</w:t>
                  </w:r>
                </w:p>
              </w:tc>
            </w:tr>
            <w:tr w:rsidR="00B002F8" w:rsidRPr="00C70B38" w:rsidTr="00C70B38">
              <w:trPr>
                <w:trHeight w:val="152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Морозова Оксана Валеріївна, головний лікар </w:t>
                  </w:r>
                </w:p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комунального некомерційного </w:t>
                  </w:r>
                </w:p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підприємства «Центр первинної </w:t>
                  </w:r>
                </w:p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медико-санітарної допомоги» </w:t>
                  </w:r>
                </w:p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Вишгородської районної ради</w:t>
                  </w:r>
                </w:p>
              </w:tc>
            </w:tr>
            <w:tr w:rsidR="00B002F8" w:rsidRPr="00C70B38" w:rsidTr="00C70B38">
              <w:trPr>
                <w:trHeight w:val="152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proofErr w:type="spellStart"/>
                  <w:r w:rsidRPr="00507842">
                    <w:rPr>
                      <w:lang w:val="uk-UA"/>
                    </w:rPr>
                    <w:t>Петльована</w:t>
                  </w:r>
                  <w:proofErr w:type="spellEnd"/>
                  <w:r w:rsidRPr="00507842">
                    <w:rPr>
                      <w:lang w:val="uk-UA"/>
                    </w:rPr>
                    <w:t xml:space="preserve"> Юлія Олександрівна, </w:t>
                  </w:r>
                </w:p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головний бухгалтер комунального </w:t>
                  </w:r>
                </w:p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некомерційного підприємства «Центр </w:t>
                  </w:r>
                </w:p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первинної медико-санітарної допомоги» </w:t>
                  </w:r>
                </w:p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Вишгородської районної ради</w:t>
                  </w:r>
                </w:p>
              </w:tc>
            </w:tr>
            <w:tr w:rsidR="00B002F8" w:rsidRPr="00C70B38" w:rsidTr="00C70B38">
              <w:trPr>
                <w:trHeight w:val="152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proofErr w:type="spellStart"/>
                  <w:r w:rsidRPr="00507842">
                    <w:rPr>
                      <w:lang w:val="uk-UA"/>
                    </w:rPr>
                    <w:t>Шепетько</w:t>
                  </w:r>
                  <w:proofErr w:type="spellEnd"/>
                  <w:r w:rsidRPr="00507842">
                    <w:rPr>
                      <w:lang w:val="uk-UA"/>
                    </w:rPr>
                    <w:t xml:space="preserve"> Сергій Анатолійович, заступник </w:t>
                  </w:r>
                  <w:proofErr w:type="spellStart"/>
                  <w:r w:rsidRPr="00507842">
                    <w:rPr>
                      <w:lang w:val="uk-UA"/>
                    </w:rPr>
                    <w:t>Бучансього</w:t>
                  </w:r>
                  <w:proofErr w:type="spellEnd"/>
                  <w:r w:rsidRPr="00507842">
                    <w:rPr>
                      <w:lang w:val="uk-UA"/>
                    </w:rPr>
                    <w:t xml:space="preserve"> міського голови з соціально-гуманітарних </w:t>
                  </w:r>
                </w:p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питань</w:t>
                  </w:r>
                </w:p>
              </w:tc>
            </w:tr>
            <w:tr w:rsidR="00B002F8" w:rsidRPr="00C70B38" w:rsidTr="00C70B38">
              <w:trPr>
                <w:trHeight w:val="152"/>
              </w:trPr>
              <w:tc>
                <w:tcPr>
                  <w:tcW w:w="1937" w:type="dxa"/>
                  <w:shd w:val="clear" w:color="auto" w:fill="auto"/>
                </w:tcPr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6468" w:type="dxa"/>
                  <w:shd w:val="clear" w:color="auto" w:fill="auto"/>
                </w:tcPr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proofErr w:type="spellStart"/>
                  <w:r w:rsidRPr="00507842">
                    <w:rPr>
                      <w:lang w:val="uk-UA"/>
                    </w:rPr>
                    <w:t>Якубенко</w:t>
                  </w:r>
                  <w:proofErr w:type="spellEnd"/>
                  <w:r w:rsidRPr="00507842">
                    <w:rPr>
                      <w:lang w:val="uk-UA"/>
                    </w:rPr>
                    <w:t xml:space="preserve"> Світлана Вікторівна, </w:t>
                  </w:r>
                </w:p>
                <w:p w:rsidR="00E43416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 xml:space="preserve">заступник начальника фінансового </w:t>
                  </w:r>
                </w:p>
                <w:p w:rsidR="00B002F8" w:rsidRPr="00507842" w:rsidRDefault="00B002F8" w:rsidP="004D6EBD">
                  <w:pPr>
                    <w:jc w:val="both"/>
                    <w:rPr>
                      <w:lang w:val="uk-UA"/>
                    </w:rPr>
                  </w:pPr>
                  <w:r w:rsidRPr="00507842">
                    <w:rPr>
                      <w:lang w:val="uk-UA"/>
                    </w:rPr>
                    <w:t>управління Бучанської міської ради</w:t>
                  </w:r>
                </w:p>
              </w:tc>
            </w:tr>
          </w:tbl>
          <w:p w:rsidR="00B002F8" w:rsidRPr="00C70B38" w:rsidRDefault="00B002F8" w:rsidP="00697FDF">
            <w:pPr>
              <w:rPr>
                <w:b/>
                <w:lang w:val="uk-UA"/>
              </w:rPr>
            </w:pPr>
          </w:p>
          <w:p w:rsidR="00B94E66" w:rsidRPr="009A4296" w:rsidRDefault="00B94E66" w:rsidP="00697FDF">
            <w:pPr>
              <w:rPr>
                <w:b/>
              </w:rPr>
            </w:pPr>
          </w:p>
        </w:tc>
      </w:tr>
      <w:tr w:rsidR="00B002F8" w:rsidRPr="009A4296" w:rsidTr="004D6EBD">
        <w:trPr>
          <w:trHeight w:val="1086"/>
        </w:trPr>
        <w:tc>
          <w:tcPr>
            <w:tcW w:w="534" w:type="dxa"/>
          </w:tcPr>
          <w:p w:rsidR="00B002F8" w:rsidRPr="009A4296" w:rsidRDefault="00B002F8" w:rsidP="00697FDF">
            <w:pPr>
              <w:rPr>
                <w:b/>
              </w:rPr>
            </w:pPr>
          </w:p>
        </w:tc>
        <w:tc>
          <w:tcPr>
            <w:tcW w:w="8865" w:type="dxa"/>
          </w:tcPr>
          <w:p w:rsidR="00B002F8" w:rsidRDefault="00B002F8" w:rsidP="00697FDF">
            <w:pPr>
              <w:rPr>
                <w:b/>
                <w:lang w:val="uk-UA"/>
              </w:rPr>
            </w:pPr>
          </w:p>
        </w:tc>
      </w:tr>
    </w:tbl>
    <w:p w:rsidR="001C32AA" w:rsidRPr="00E43416" w:rsidRDefault="001C32AA" w:rsidP="001C32AA"/>
    <w:sectPr w:rsidR="001C32AA" w:rsidRPr="00E43416" w:rsidSect="00AA2DB0">
      <w:pgSz w:w="11906" w:h="16838"/>
      <w:pgMar w:top="0" w:right="707" w:bottom="142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do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7633"/>
    <w:multiLevelType w:val="multilevel"/>
    <w:tmpl w:val="95207BA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1E97F64"/>
    <w:multiLevelType w:val="hybridMultilevel"/>
    <w:tmpl w:val="E870B032"/>
    <w:lvl w:ilvl="0" w:tplc="725A863C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2260B42"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515"/>
    <w:multiLevelType w:val="hybridMultilevel"/>
    <w:tmpl w:val="58FAC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36AC4"/>
    <w:multiLevelType w:val="multilevel"/>
    <w:tmpl w:val="466CFB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F634965"/>
    <w:multiLevelType w:val="multilevel"/>
    <w:tmpl w:val="45BC99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 w:val="0"/>
      </w:rPr>
    </w:lvl>
  </w:abstractNum>
  <w:abstractNum w:abstractNumId="5" w15:restartNumberingAfterBreak="0">
    <w:nsid w:val="244A7613"/>
    <w:multiLevelType w:val="multilevel"/>
    <w:tmpl w:val="3496B6F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26FA0D9C"/>
    <w:multiLevelType w:val="multilevel"/>
    <w:tmpl w:val="964A11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40"/>
        </w:tabs>
        <w:ind w:left="4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00"/>
        </w:tabs>
        <w:ind w:left="67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60"/>
        </w:tabs>
        <w:ind w:left="7760" w:hanging="2160"/>
      </w:pPr>
      <w:rPr>
        <w:rFonts w:cs="Times New Roman" w:hint="default"/>
      </w:rPr>
    </w:lvl>
  </w:abstractNum>
  <w:abstractNum w:abstractNumId="7" w15:restartNumberingAfterBreak="0">
    <w:nsid w:val="29532085"/>
    <w:multiLevelType w:val="multilevel"/>
    <w:tmpl w:val="855EE158"/>
    <w:lvl w:ilvl="0">
      <w:start w:val="8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D9C6360"/>
    <w:multiLevelType w:val="hybridMultilevel"/>
    <w:tmpl w:val="B760758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36F50C4B"/>
    <w:multiLevelType w:val="hybridMultilevel"/>
    <w:tmpl w:val="A5F07636"/>
    <w:lvl w:ilvl="0" w:tplc="725A863C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B07AA4"/>
    <w:multiLevelType w:val="hybridMultilevel"/>
    <w:tmpl w:val="1F5EE3A4"/>
    <w:lvl w:ilvl="0" w:tplc="A0288F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845865"/>
    <w:multiLevelType w:val="hybridMultilevel"/>
    <w:tmpl w:val="B7607B50"/>
    <w:lvl w:ilvl="0" w:tplc="146486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A71440"/>
    <w:multiLevelType w:val="hybridMultilevel"/>
    <w:tmpl w:val="9E4C6848"/>
    <w:lvl w:ilvl="0" w:tplc="827AFC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B80256"/>
    <w:multiLevelType w:val="hybridMultilevel"/>
    <w:tmpl w:val="5010F9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9D4DE3"/>
    <w:multiLevelType w:val="hybridMultilevel"/>
    <w:tmpl w:val="3CDE644A"/>
    <w:lvl w:ilvl="0" w:tplc="C1B01D96">
      <w:start w:val="1"/>
      <w:numFmt w:val="decimal"/>
      <w:lvlText w:val="%1."/>
      <w:lvlJc w:val="left"/>
      <w:pPr>
        <w:tabs>
          <w:tab w:val="num" w:pos="1705"/>
        </w:tabs>
        <w:ind w:left="1705" w:hanging="1005"/>
      </w:pPr>
      <w:rPr>
        <w:rFonts w:ascii="Times New Roman" w:eastAsia="Times New Roman" w:hAnsi="Times New Roman" w:cs="Times New Roman"/>
      </w:rPr>
    </w:lvl>
    <w:lvl w:ilvl="1" w:tplc="45A2C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E96A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AFAB6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0622E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02850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03836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A0EDD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8DC63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4"/>
  </w:num>
  <w:num w:numId="5">
    <w:abstractNumId w:val="3"/>
  </w:num>
  <w:num w:numId="6">
    <w:abstractNumId w:val="0"/>
  </w:num>
  <w:num w:numId="7">
    <w:abstractNumId w:val="7"/>
  </w:num>
  <w:num w:numId="8">
    <w:abstractNumId w:val="15"/>
  </w:num>
  <w:num w:numId="9">
    <w:abstractNumId w:val="6"/>
  </w:num>
  <w:num w:numId="10">
    <w:abstractNumId w:val="1"/>
  </w:num>
  <w:num w:numId="11">
    <w:abstractNumId w:val="10"/>
  </w:num>
  <w:num w:numId="12">
    <w:abstractNumId w:val="12"/>
  </w:num>
  <w:num w:numId="13">
    <w:abstractNumId w:val="11"/>
  </w:num>
  <w:num w:numId="14">
    <w:abstractNumId w:val="8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0A9"/>
    <w:rsid w:val="00000F09"/>
    <w:rsid w:val="00001676"/>
    <w:rsid w:val="0002406D"/>
    <w:rsid w:val="00031DCB"/>
    <w:rsid w:val="000339F3"/>
    <w:rsid w:val="00035D3F"/>
    <w:rsid w:val="00037CC2"/>
    <w:rsid w:val="000470F9"/>
    <w:rsid w:val="000541FD"/>
    <w:rsid w:val="0005522A"/>
    <w:rsid w:val="00056D26"/>
    <w:rsid w:val="00066ACB"/>
    <w:rsid w:val="000719C3"/>
    <w:rsid w:val="00077106"/>
    <w:rsid w:val="0009736A"/>
    <w:rsid w:val="000A5201"/>
    <w:rsid w:val="000A7B15"/>
    <w:rsid w:val="000B4830"/>
    <w:rsid w:val="000C00DC"/>
    <w:rsid w:val="000C6605"/>
    <w:rsid w:val="000C7883"/>
    <w:rsid w:val="000F22BC"/>
    <w:rsid w:val="000F2714"/>
    <w:rsid w:val="00113026"/>
    <w:rsid w:val="00115A7B"/>
    <w:rsid w:val="00140587"/>
    <w:rsid w:val="001449E4"/>
    <w:rsid w:val="00150982"/>
    <w:rsid w:val="00151580"/>
    <w:rsid w:val="001556AF"/>
    <w:rsid w:val="001721BB"/>
    <w:rsid w:val="0017252A"/>
    <w:rsid w:val="0017344B"/>
    <w:rsid w:val="00194F90"/>
    <w:rsid w:val="001A1724"/>
    <w:rsid w:val="001A6626"/>
    <w:rsid w:val="001A7DE7"/>
    <w:rsid w:val="001B7FAA"/>
    <w:rsid w:val="001C32AA"/>
    <w:rsid w:val="001C371E"/>
    <w:rsid w:val="001C6D07"/>
    <w:rsid w:val="001F267A"/>
    <w:rsid w:val="001F521E"/>
    <w:rsid w:val="001F6CC6"/>
    <w:rsid w:val="0020595F"/>
    <w:rsid w:val="00207DDC"/>
    <w:rsid w:val="00211FB4"/>
    <w:rsid w:val="00231AB0"/>
    <w:rsid w:val="00246E70"/>
    <w:rsid w:val="00251AD0"/>
    <w:rsid w:val="00257DCC"/>
    <w:rsid w:val="00263196"/>
    <w:rsid w:val="00263572"/>
    <w:rsid w:val="00274F86"/>
    <w:rsid w:val="00280604"/>
    <w:rsid w:val="0028347C"/>
    <w:rsid w:val="002902B1"/>
    <w:rsid w:val="002931AA"/>
    <w:rsid w:val="002A4F78"/>
    <w:rsid w:val="002C2BC8"/>
    <w:rsid w:val="002D3818"/>
    <w:rsid w:val="002E067C"/>
    <w:rsid w:val="002E3801"/>
    <w:rsid w:val="002F27AD"/>
    <w:rsid w:val="002F4A05"/>
    <w:rsid w:val="00307369"/>
    <w:rsid w:val="003104A1"/>
    <w:rsid w:val="0031448D"/>
    <w:rsid w:val="0031457E"/>
    <w:rsid w:val="00323E38"/>
    <w:rsid w:val="00325C31"/>
    <w:rsid w:val="00327286"/>
    <w:rsid w:val="0034086C"/>
    <w:rsid w:val="00356388"/>
    <w:rsid w:val="00371902"/>
    <w:rsid w:val="00375ED1"/>
    <w:rsid w:val="0038301A"/>
    <w:rsid w:val="00394864"/>
    <w:rsid w:val="00396C08"/>
    <w:rsid w:val="00397CB2"/>
    <w:rsid w:val="003A3E1C"/>
    <w:rsid w:val="003B42BB"/>
    <w:rsid w:val="003B4DA6"/>
    <w:rsid w:val="003B7911"/>
    <w:rsid w:val="003C7AAF"/>
    <w:rsid w:val="003D6CB1"/>
    <w:rsid w:val="003E05FC"/>
    <w:rsid w:val="003E7CEF"/>
    <w:rsid w:val="003F0039"/>
    <w:rsid w:val="004030A9"/>
    <w:rsid w:val="00404CC6"/>
    <w:rsid w:val="00410FDD"/>
    <w:rsid w:val="00423594"/>
    <w:rsid w:val="00423937"/>
    <w:rsid w:val="004379C4"/>
    <w:rsid w:val="004537BC"/>
    <w:rsid w:val="00453809"/>
    <w:rsid w:val="004710DF"/>
    <w:rsid w:val="00472540"/>
    <w:rsid w:val="00480069"/>
    <w:rsid w:val="0048217D"/>
    <w:rsid w:val="00490570"/>
    <w:rsid w:val="004914DD"/>
    <w:rsid w:val="00493778"/>
    <w:rsid w:val="004A110F"/>
    <w:rsid w:val="004B3527"/>
    <w:rsid w:val="004D62DE"/>
    <w:rsid w:val="004D6EBD"/>
    <w:rsid w:val="004E6104"/>
    <w:rsid w:val="0050400E"/>
    <w:rsid w:val="00507842"/>
    <w:rsid w:val="00520312"/>
    <w:rsid w:val="00547A91"/>
    <w:rsid w:val="00551506"/>
    <w:rsid w:val="0055208E"/>
    <w:rsid w:val="00570F98"/>
    <w:rsid w:val="00594AEC"/>
    <w:rsid w:val="005A364D"/>
    <w:rsid w:val="005D1F61"/>
    <w:rsid w:val="005E5228"/>
    <w:rsid w:val="005E5288"/>
    <w:rsid w:val="005F3E32"/>
    <w:rsid w:val="005F48A8"/>
    <w:rsid w:val="005F65A3"/>
    <w:rsid w:val="006021DB"/>
    <w:rsid w:val="00607063"/>
    <w:rsid w:val="00611064"/>
    <w:rsid w:val="0061301E"/>
    <w:rsid w:val="00614EC1"/>
    <w:rsid w:val="00632421"/>
    <w:rsid w:val="00642640"/>
    <w:rsid w:val="00650019"/>
    <w:rsid w:val="00652300"/>
    <w:rsid w:val="00661916"/>
    <w:rsid w:val="006720E0"/>
    <w:rsid w:val="00672D69"/>
    <w:rsid w:val="00687314"/>
    <w:rsid w:val="00697FDF"/>
    <w:rsid w:val="006A017D"/>
    <w:rsid w:val="006A2BBC"/>
    <w:rsid w:val="006A6159"/>
    <w:rsid w:val="006D2FCA"/>
    <w:rsid w:val="006D5182"/>
    <w:rsid w:val="006D7D9B"/>
    <w:rsid w:val="006E0583"/>
    <w:rsid w:val="006E6715"/>
    <w:rsid w:val="006F0A1F"/>
    <w:rsid w:val="006F30D8"/>
    <w:rsid w:val="007274B8"/>
    <w:rsid w:val="00757B79"/>
    <w:rsid w:val="007664A0"/>
    <w:rsid w:val="007675B5"/>
    <w:rsid w:val="00767E44"/>
    <w:rsid w:val="00774F3D"/>
    <w:rsid w:val="00782D1C"/>
    <w:rsid w:val="007919C5"/>
    <w:rsid w:val="00796634"/>
    <w:rsid w:val="007974BE"/>
    <w:rsid w:val="007A0290"/>
    <w:rsid w:val="007A1D33"/>
    <w:rsid w:val="007B068E"/>
    <w:rsid w:val="007B116E"/>
    <w:rsid w:val="007B3265"/>
    <w:rsid w:val="007B3918"/>
    <w:rsid w:val="007B475C"/>
    <w:rsid w:val="007E36A1"/>
    <w:rsid w:val="007F43F8"/>
    <w:rsid w:val="00802532"/>
    <w:rsid w:val="008038E9"/>
    <w:rsid w:val="00813D77"/>
    <w:rsid w:val="008143E3"/>
    <w:rsid w:val="00816855"/>
    <w:rsid w:val="00822623"/>
    <w:rsid w:val="00824C3D"/>
    <w:rsid w:val="008316C3"/>
    <w:rsid w:val="0084627D"/>
    <w:rsid w:val="0085359B"/>
    <w:rsid w:val="008624B5"/>
    <w:rsid w:val="00864654"/>
    <w:rsid w:val="00867104"/>
    <w:rsid w:val="008907B0"/>
    <w:rsid w:val="00891A15"/>
    <w:rsid w:val="0089451B"/>
    <w:rsid w:val="00897AB7"/>
    <w:rsid w:val="008A5562"/>
    <w:rsid w:val="008B2387"/>
    <w:rsid w:val="008B544B"/>
    <w:rsid w:val="008C13CF"/>
    <w:rsid w:val="008C503E"/>
    <w:rsid w:val="008D1EC4"/>
    <w:rsid w:val="008E5019"/>
    <w:rsid w:val="008E5F56"/>
    <w:rsid w:val="008E7084"/>
    <w:rsid w:val="008E7142"/>
    <w:rsid w:val="00900669"/>
    <w:rsid w:val="00934A58"/>
    <w:rsid w:val="00940BB4"/>
    <w:rsid w:val="00945794"/>
    <w:rsid w:val="00946106"/>
    <w:rsid w:val="00946B48"/>
    <w:rsid w:val="00962145"/>
    <w:rsid w:val="0096445A"/>
    <w:rsid w:val="00976AE6"/>
    <w:rsid w:val="009A2BA5"/>
    <w:rsid w:val="009A4296"/>
    <w:rsid w:val="009B70EE"/>
    <w:rsid w:val="009D5C0A"/>
    <w:rsid w:val="009E417D"/>
    <w:rsid w:val="009F07D5"/>
    <w:rsid w:val="009F0BDA"/>
    <w:rsid w:val="009F7B8A"/>
    <w:rsid w:val="00A22F3B"/>
    <w:rsid w:val="00A305BD"/>
    <w:rsid w:val="00A47BEF"/>
    <w:rsid w:val="00A61A23"/>
    <w:rsid w:val="00A71726"/>
    <w:rsid w:val="00A84F3B"/>
    <w:rsid w:val="00A939AC"/>
    <w:rsid w:val="00A96D07"/>
    <w:rsid w:val="00A97B9E"/>
    <w:rsid w:val="00AA1907"/>
    <w:rsid w:val="00AA2DB0"/>
    <w:rsid w:val="00AA4DBD"/>
    <w:rsid w:val="00AB27A4"/>
    <w:rsid w:val="00AC1B01"/>
    <w:rsid w:val="00AC6741"/>
    <w:rsid w:val="00B0007C"/>
    <w:rsid w:val="00B002F8"/>
    <w:rsid w:val="00B071D1"/>
    <w:rsid w:val="00B12136"/>
    <w:rsid w:val="00B15B86"/>
    <w:rsid w:val="00B2494C"/>
    <w:rsid w:val="00B50463"/>
    <w:rsid w:val="00B52BBC"/>
    <w:rsid w:val="00B548D6"/>
    <w:rsid w:val="00B673D8"/>
    <w:rsid w:val="00B67472"/>
    <w:rsid w:val="00B74028"/>
    <w:rsid w:val="00B83CB1"/>
    <w:rsid w:val="00B8585A"/>
    <w:rsid w:val="00B94E66"/>
    <w:rsid w:val="00BB3C3F"/>
    <w:rsid w:val="00BB6E5B"/>
    <w:rsid w:val="00BC0A35"/>
    <w:rsid w:val="00BC5827"/>
    <w:rsid w:val="00BD71DA"/>
    <w:rsid w:val="00BE29FC"/>
    <w:rsid w:val="00BE471F"/>
    <w:rsid w:val="00BF04E9"/>
    <w:rsid w:val="00BF20E3"/>
    <w:rsid w:val="00C00BBE"/>
    <w:rsid w:val="00C213F0"/>
    <w:rsid w:val="00C2363B"/>
    <w:rsid w:val="00C24795"/>
    <w:rsid w:val="00C32888"/>
    <w:rsid w:val="00C32EAF"/>
    <w:rsid w:val="00C335DA"/>
    <w:rsid w:val="00C42300"/>
    <w:rsid w:val="00C433BE"/>
    <w:rsid w:val="00C508CD"/>
    <w:rsid w:val="00C70B38"/>
    <w:rsid w:val="00C818ED"/>
    <w:rsid w:val="00C8522A"/>
    <w:rsid w:val="00C94E2E"/>
    <w:rsid w:val="00CB7F12"/>
    <w:rsid w:val="00CD47A7"/>
    <w:rsid w:val="00CE28A4"/>
    <w:rsid w:val="00CE3A6D"/>
    <w:rsid w:val="00CF42C6"/>
    <w:rsid w:val="00CF6F87"/>
    <w:rsid w:val="00CF75C3"/>
    <w:rsid w:val="00CF7D60"/>
    <w:rsid w:val="00D017D3"/>
    <w:rsid w:val="00D05E4A"/>
    <w:rsid w:val="00D13B77"/>
    <w:rsid w:val="00D16634"/>
    <w:rsid w:val="00D17D36"/>
    <w:rsid w:val="00D23CB7"/>
    <w:rsid w:val="00D25328"/>
    <w:rsid w:val="00D43FF4"/>
    <w:rsid w:val="00D63E18"/>
    <w:rsid w:val="00D64B56"/>
    <w:rsid w:val="00D76CB3"/>
    <w:rsid w:val="00D90B16"/>
    <w:rsid w:val="00DB4F5F"/>
    <w:rsid w:val="00DB6870"/>
    <w:rsid w:val="00DC4D0F"/>
    <w:rsid w:val="00DD5418"/>
    <w:rsid w:val="00DF7BC5"/>
    <w:rsid w:val="00E12B7F"/>
    <w:rsid w:val="00E135B3"/>
    <w:rsid w:val="00E14BC4"/>
    <w:rsid w:val="00E24385"/>
    <w:rsid w:val="00E322B3"/>
    <w:rsid w:val="00E4267E"/>
    <w:rsid w:val="00E43416"/>
    <w:rsid w:val="00E44E89"/>
    <w:rsid w:val="00E47FFE"/>
    <w:rsid w:val="00E52E2F"/>
    <w:rsid w:val="00E531BF"/>
    <w:rsid w:val="00E57FCA"/>
    <w:rsid w:val="00E67275"/>
    <w:rsid w:val="00E73EB4"/>
    <w:rsid w:val="00E76E23"/>
    <w:rsid w:val="00EB4617"/>
    <w:rsid w:val="00EB5A2F"/>
    <w:rsid w:val="00EC3737"/>
    <w:rsid w:val="00EC5E4C"/>
    <w:rsid w:val="00ED17E4"/>
    <w:rsid w:val="00ED2D66"/>
    <w:rsid w:val="00ED4216"/>
    <w:rsid w:val="00ED72BB"/>
    <w:rsid w:val="00EE263C"/>
    <w:rsid w:val="00EE7B53"/>
    <w:rsid w:val="00EF131B"/>
    <w:rsid w:val="00EF23C5"/>
    <w:rsid w:val="00EF3020"/>
    <w:rsid w:val="00F03E53"/>
    <w:rsid w:val="00F11697"/>
    <w:rsid w:val="00F148D7"/>
    <w:rsid w:val="00F206B7"/>
    <w:rsid w:val="00F32CB9"/>
    <w:rsid w:val="00F34D32"/>
    <w:rsid w:val="00F44403"/>
    <w:rsid w:val="00F57DA8"/>
    <w:rsid w:val="00F67DA8"/>
    <w:rsid w:val="00F70DB9"/>
    <w:rsid w:val="00F85D6C"/>
    <w:rsid w:val="00F911E4"/>
    <w:rsid w:val="00F92B2E"/>
    <w:rsid w:val="00F949C3"/>
    <w:rsid w:val="00F95967"/>
    <w:rsid w:val="00FA21BB"/>
    <w:rsid w:val="00FA58D9"/>
    <w:rsid w:val="00FA5C69"/>
    <w:rsid w:val="00FB5DA7"/>
    <w:rsid w:val="00FC53C3"/>
    <w:rsid w:val="00FE65E3"/>
    <w:rsid w:val="00FF0F89"/>
    <w:rsid w:val="00FF4CF8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35B38A"/>
  <w15:docId w15:val="{640D2F7A-922B-40D1-9A94-D0B32C6C5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4EC1"/>
    <w:pPr>
      <w:keepNext/>
      <w:jc w:val="center"/>
      <w:outlineLvl w:val="0"/>
    </w:pPr>
    <w:rPr>
      <w:rFonts w:ascii="Bodoni" w:eastAsia="Calibri" w:hAnsi="Bodoni"/>
      <w:b/>
      <w:color w:val="000000"/>
      <w:sz w:val="3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5E52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E5288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4EC1"/>
    <w:rPr>
      <w:rFonts w:ascii="Bodoni" w:hAnsi="Bodoni" w:cs="Times New Roman"/>
      <w:b/>
      <w:color w:val="000000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4627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uiPriority w:val="99"/>
    <w:semiHidden/>
    <w:locked/>
    <w:rsid w:val="0084627D"/>
    <w:rPr>
      <w:rFonts w:ascii="Cambria" w:hAnsi="Cambria" w:cs="Times New Roman"/>
      <w:b/>
      <w:bCs/>
      <w:sz w:val="26"/>
      <w:szCs w:val="26"/>
    </w:rPr>
  </w:style>
  <w:style w:type="paragraph" w:styleId="a3">
    <w:name w:val="Normal (Web)"/>
    <w:basedOn w:val="a"/>
    <w:rsid w:val="00614EC1"/>
    <w:pPr>
      <w:spacing w:after="312"/>
    </w:pPr>
    <w:rPr>
      <w:rFonts w:ascii="Verdana" w:hAnsi="Verdana"/>
    </w:rPr>
  </w:style>
  <w:style w:type="paragraph" w:styleId="a4">
    <w:name w:val="Balloon Text"/>
    <w:basedOn w:val="a"/>
    <w:link w:val="a5"/>
    <w:uiPriority w:val="99"/>
    <w:semiHidden/>
    <w:rsid w:val="00614E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14EC1"/>
    <w:rPr>
      <w:rFonts w:ascii="Tahoma" w:hAnsi="Tahoma" w:cs="Tahoma"/>
      <w:sz w:val="16"/>
      <w:szCs w:val="16"/>
      <w:lang w:eastAsia="ru-RU"/>
    </w:rPr>
  </w:style>
  <w:style w:type="character" w:customStyle="1" w:styleId="rvts23">
    <w:name w:val="rvts23"/>
    <w:basedOn w:val="a0"/>
    <w:uiPriority w:val="99"/>
    <w:rsid w:val="001721BB"/>
    <w:rPr>
      <w:rFonts w:cs="Times New Roman"/>
    </w:rPr>
  </w:style>
  <w:style w:type="paragraph" w:styleId="a6">
    <w:name w:val="List Paragraph"/>
    <w:basedOn w:val="a"/>
    <w:uiPriority w:val="34"/>
    <w:qFormat/>
    <w:rsid w:val="00864654"/>
    <w:pPr>
      <w:ind w:left="720"/>
      <w:contextualSpacing/>
    </w:pPr>
  </w:style>
  <w:style w:type="table" w:styleId="a7">
    <w:name w:val="Table Grid"/>
    <w:basedOn w:val="a1"/>
    <w:uiPriority w:val="99"/>
    <w:rsid w:val="00144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1449E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D13B77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D13B77"/>
    <w:rPr>
      <w:rFonts w:ascii="Times New Roman" w:hAnsi="Times New Roman" w:cs="Times New Roman"/>
      <w:snapToGrid w:val="0"/>
      <w:sz w:val="20"/>
      <w:szCs w:val="20"/>
      <w:lang w:val="uk-UA" w:eastAsia="ru-RU"/>
    </w:rPr>
  </w:style>
  <w:style w:type="paragraph" w:styleId="31">
    <w:name w:val="Body Text 3"/>
    <w:basedOn w:val="a"/>
    <w:link w:val="32"/>
    <w:uiPriority w:val="99"/>
    <w:semiHidden/>
    <w:rsid w:val="00F206B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206B7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link w:val="3"/>
    <w:uiPriority w:val="99"/>
    <w:locked/>
    <w:rsid w:val="005E5288"/>
    <w:rPr>
      <w:rFonts w:ascii="Arial" w:hAnsi="Arial"/>
      <w:b/>
      <w:sz w:val="26"/>
      <w:lang w:val="uk-UA" w:eastAsia="ru-RU"/>
    </w:rPr>
  </w:style>
  <w:style w:type="paragraph" w:styleId="ab">
    <w:name w:val="caption"/>
    <w:basedOn w:val="a"/>
    <w:next w:val="a"/>
    <w:uiPriority w:val="99"/>
    <w:qFormat/>
    <w:locked/>
    <w:rsid w:val="005E5288"/>
    <w:pPr>
      <w:ind w:left="5812" w:hanging="5760"/>
    </w:pPr>
    <w:rPr>
      <w:szCs w:val="20"/>
      <w:lang w:val="uk-UA"/>
    </w:rPr>
  </w:style>
  <w:style w:type="character" w:styleId="ac">
    <w:name w:val="Strong"/>
    <w:basedOn w:val="a0"/>
    <w:uiPriority w:val="22"/>
    <w:qFormat/>
    <w:locked/>
    <w:rsid w:val="00A939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5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3530</Words>
  <Characters>20125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2019-01-14T09:43:00Z</cp:lastPrinted>
  <dcterms:created xsi:type="dcterms:W3CDTF">2019-10-09T10:25:00Z</dcterms:created>
  <dcterms:modified xsi:type="dcterms:W3CDTF">2019-10-09T10:25:00Z</dcterms:modified>
</cp:coreProperties>
</file>